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BE4DC" w14:textId="3C4EDC55" w:rsidR="002C524D" w:rsidRDefault="00096D76" w:rsidP="00096D76">
      <w:pPr>
        <w:shd w:val="clear" w:color="auto" w:fill="FFFFFF"/>
        <w:spacing w:after="150" w:line="240" w:lineRule="auto"/>
        <w:jc w:val="center"/>
        <w:rPr>
          <w:rFonts w:ascii="Lato" w:eastAsia="Times New Roman" w:hAnsi="Lato" w:cs="Times New Roman"/>
          <w:b/>
          <w:bCs/>
          <w:color w:val="DA3339"/>
          <w:kern w:val="0"/>
          <w:sz w:val="45"/>
          <w:szCs w:val="45"/>
          <w:lang w:eastAsia="fr-FR"/>
          <w14:ligatures w14:val="none"/>
        </w:rPr>
      </w:pPr>
      <w:r>
        <w:rPr>
          <w:rFonts w:ascii="Lato" w:eastAsia="Times New Roman" w:hAnsi="Lato" w:cs="Times New Roman"/>
          <w:b/>
          <w:bCs/>
          <w:color w:val="DA3339"/>
          <w:kern w:val="0"/>
          <w:sz w:val="45"/>
          <w:szCs w:val="45"/>
          <w:lang w:eastAsia="fr-FR"/>
          <w14:ligatures w14:val="none"/>
        </w:rPr>
        <w:t>HOTEL de la MARINE</w:t>
      </w:r>
    </w:p>
    <w:p w14:paraId="0E28DE75" w14:textId="77777777" w:rsidR="0082707F" w:rsidRDefault="002C524D" w:rsidP="00175254">
      <w:pPr>
        <w:shd w:val="clear" w:color="auto" w:fill="FFFFFF"/>
        <w:spacing w:after="150" w:line="240" w:lineRule="auto"/>
        <w:jc w:val="center"/>
        <w:rPr>
          <w:rFonts w:eastAsia="Times New Roman" w:cstheme="minorHAnsi"/>
          <w:color w:val="12345C"/>
          <w:kern w:val="0"/>
          <w:sz w:val="32"/>
          <w:szCs w:val="32"/>
          <w:lang w:eastAsia="fr-FR"/>
          <w14:ligatures w14:val="none"/>
        </w:rPr>
      </w:pPr>
      <w:r w:rsidRPr="00175254">
        <w:rPr>
          <w:rFonts w:eastAsia="Times New Roman" w:cstheme="minorHAnsi"/>
          <w:color w:val="12345C"/>
          <w:kern w:val="0"/>
          <w:sz w:val="32"/>
          <w:szCs w:val="32"/>
          <w:lang w:eastAsia="fr-FR"/>
          <w14:ligatures w14:val="none"/>
        </w:rPr>
        <w:t xml:space="preserve">Visite </w:t>
      </w:r>
      <w:r w:rsidRPr="002C524D">
        <w:rPr>
          <w:rFonts w:eastAsia="Times New Roman" w:cstheme="minorHAnsi"/>
          <w:color w:val="12345C"/>
          <w:kern w:val="0"/>
          <w:sz w:val="32"/>
          <w:szCs w:val="32"/>
          <w:lang w:eastAsia="fr-FR"/>
          <w14:ligatures w14:val="none"/>
        </w:rPr>
        <w:t xml:space="preserve">exceptionnelle </w:t>
      </w:r>
    </w:p>
    <w:p w14:paraId="0F296351" w14:textId="600E5348" w:rsidR="002C524D" w:rsidRPr="0082707F" w:rsidRDefault="0082707F" w:rsidP="00175254">
      <w:pPr>
        <w:shd w:val="clear" w:color="auto" w:fill="FFFFFF"/>
        <w:spacing w:after="150" w:line="240" w:lineRule="auto"/>
        <w:jc w:val="center"/>
        <w:rPr>
          <w:rFonts w:eastAsia="Times New Roman" w:cstheme="minorHAnsi"/>
          <w:b/>
          <w:bCs/>
          <w:color w:val="12345C"/>
          <w:kern w:val="0"/>
          <w:sz w:val="32"/>
          <w:szCs w:val="32"/>
          <w:lang w:eastAsia="fr-FR"/>
          <w14:ligatures w14:val="none"/>
        </w:rPr>
      </w:pPr>
      <w:r w:rsidRPr="0082707F">
        <w:rPr>
          <w:rFonts w:eastAsia="Times New Roman" w:cstheme="minorHAnsi"/>
          <w:b/>
          <w:bCs/>
          <w:color w:val="12345C"/>
          <w:kern w:val="0"/>
          <w:sz w:val="32"/>
          <w:szCs w:val="32"/>
          <w:lang w:eastAsia="fr-FR"/>
          <w14:ligatures w14:val="none"/>
        </w:rPr>
        <w:t>Vendredi</w:t>
      </w:r>
      <w:r w:rsidR="00175254" w:rsidRPr="0082707F">
        <w:rPr>
          <w:rFonts w:eastAsia="Times New Roman" w:cstheme="minorHAnsi"/>
          <w:b/>
          <w:bCs/>
          <w:color w:val="12345C"/>
          <w:kern w:val="0"/>
          <w:sz w:val="32"/>
          <w:szCs w:val="32"/>
          <w:lang w:eastAsia="fr-FR"/>
          <w14:ligatures w14:val="none"/>
        </w:rPr>
        <w:t xml:space="preserve"> 25 </w:t>
      </w:r>
      <w:r w:rsidR="006B6530" w:rsidRPr="0082707F">
        <w:rPr>
          <w:rFonts w:eastAsia="Times New Roman" w:cstheme="minorHAnsi"/>
          <w:b/>
          <w:bCs/>
          <w:color w:val="12345C"/>
          <w:kern w:val="0"/>
          <w:sz w:val="32"/>
          <w:szCs w:val="32"/>
          <w:lang w:eastAsia="fr-FR"/>
          <w14:ligatures w14:val="none"/>
        </w:rPr>
        <w:t>septembre 2026</w:t>
      </w:r>
      <w:r w:rsidR="00175254" w:rsidRPr="0082707F">
        <w:rPr>
          <w:rFonts w:eastAsia="Times New Roman" w:cstheme="minorHAnsi"/>
          <w:b/>
          <w:bCs/>
          <w:color w:val="12345C"/>
          <w:kern w:val="0"/>
          <w:sz w:val="32"/>
          <w:szCs w:val="32"/>
          <w:lang w:eastAsia="fr-FR"/>
          <w14:ligatures w14:val="none"/>
        </w:rPr>
        <w:t xml:space="preserve"> </w:t>
      </w:r>
      <w:r w:rsidR="00DB7958" w:rsidRPr="0082707F">
        <w:rPr>
          <w:rFonts w:eastAsia="Times New Roman" w:cstheme="minorHAnsi"/>
          <w:b/>
          <w:bCs/>
          <w:color w:val="12345C"/>
          <w:kern w:val="0"/>
          <w:sz w:val="32"/>
          <w:szCs w:val="32"/>
          <w:lang w:eastAsia="fr-FR"/>
          <w14:ligatures w14:val="none"/>
        </w:rPr>
        <w:t>de</w:t>
      </w:r>
      <w:r w:rsidR="00175254" w:rsidRPr="0082707F">
        <w:rPr>
          <w:rFonts w:eastAsia="Times New Roman" w:cstheme="minorHAnsi"/>
          <w:b/>
          <w:bCs/>
          <w:color w:val="12345C"/>
          <w:kern w:val="0"/>
          <w:sz w:val="32"/>
          <w:szCs w:val="32"/>
          <w:lang w:eastAsia="fr-FR"/>
          <w14:ligatures w14:val="none"/>
        </w:rPr>
        <w:t xml:space="preserve"> </w:t>
      </w:r>
      <w:r w:rsidR="00DB7958" w:rsidRPr="0082707F">
        <w:rPr>
          <w:rFonts w:eastAsia="Times New Roman" w:cstheme="minorHAnsi"/>
          <w:b/>
          <w:bCs/>
          <w:color w:val="12345C"/>
          <w:kern w:val="0"/>
          <w:sz w:val="32"/>
          <w:szCs w:val="32"/>
          <w:lang w:eastAsia="fr-FR"/>
          <w14:ligatures w14:val="none"/>
        </w:rPr>
        <w:t>13</w:t>
      </w:r>
      <w:r w:rsidR="00175254" w:rsidRPr="0082707F">
        <w:rPr>
          <w:rFonts w:eastAsia="Times New Roman" w:cstheme="minorHAnsi"/>
          <w:b/>
          <w:bCs/>
          <w:color w:val="12345C"/>
          <w:kern w:val="0"/>
          <w:sz w:val="32"/>
          <w:szCs w:val="32"/>
          <w:lang w:eastAsia="fr-FR"/>
          <w14:ligatures w14:val="none"/>
        </w:rPr>
        <w:t>h</w:t>
      </w:r>
      <w:r w:rsidR="00DB7958" w:rsidRPr="0082707F">
        <w:rPr>
          <w:rFonts w:eastAsia="Times New Roman" w:cstheme="minorHAnsi"/>
          <w:b/>
          <w:bCs/>
          <w:color w:val="12345C"/>
          <w:kern w:val="0"/>
          <w:sz w:val="32"/>
          <w:szCs w:val="32"/>
          <w:lang w:eastAsia="fr-FR"/>
          <w14:ligatures w14:val="none"/>
        </w:rPr>
        <w:t>30 à 17h</w:t>
      </w:r>
    </w:p>
    <w:p w14:paraId="665090A2" w14:textId="67F34CA9" w:rsidR="00096D76" w:rsidRPr="00C5412E" w:rsidRDefault="00175254" w:rsidP="00C5412E">
      <w:pPr>
        <w:shd w:val="clear" w:color="auto" w:fill="FFFFFF"/>
        <w:spacing w:after="150" w:line="240" w:lineRule="auto"/>
        <w:jc w:val="center"/>
        <w:rPr>
          <w:rFonts w:cstheme="minorHAnsi"/>
          <w:color w:val="424242"/>
          <w:sz w:val="32"/>
          <w:szCs w:val="32"/>
          <w:shd w:val="clear" w:color="auto" w:fill="FFFFFF"/>
        </w:rPr>
      </w:pPr>
      <w:r w:rsidRPr="00175254">
        <w:rPr>
          <w:rFonts w:eastAsia="Times New Roman" w:cstheme="minorHAnsi"/>
          <w:color w:val="12345C"/>
          <w:kern w:val="0"/>
          <w:sz w:val="32"/>
          <w:szCs w:val="32"/>
          <w:lang w:eastAsia="fr-FR"/>
          <w14:ligatures w14:val="none"/>
        </w:rPr>
        <w:t xml:space="preserve">Lieu RDV : </w:t>
      </w:r>
      <w:r w:rsidRPr="00175254">
        <w:rPr>
          <w:rFonts w:cstheme="minorHAnsi"/>
          <w:color w:val="424242"/>
          <w:sz w:val="32"/>
          <w:szCs w:val="32"/>
          <w:shd w:val="clear" w:color="auto" w:fill="FFFFFF"/>
        </w:rPr>
        <w:t>2 Place de la Concorde 75008 Paris - M° Concorde.</w:t>
      </w:r>
    </w:p>
    <w:p w14:paraId="0607CC6F" w14:textId="7C4FC10A" w:rsidR="002C524D" w:rsidRDefault="00175254" w:rsidP="00175254">
      <w:pPr>
        <w:jc w:val="center"/>
      </w:pPr>
      <w:r>
        <w:rPr>
          <w:noProof/>
        </w:rPr>
        <w:drawing>
          <wp:inline distT="0" distB="0" distL="0" distR="0" wp14:anchorId="1AADA18F" wp14:editId="00191411">
            <wp:extent cx="5760720" cy="3341370"/>
            <wp:effectExtent l="0" t="0" r="0" b="0"/>
            <wp:docPr id="2103927021" name="Image 1" descr="Une image contenant collage, ciel, bâtime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27021" name="Image 1" descr="Une image contenant collage, ciel, bâtiment, capture d’écran&#10;&#10;Description générée automatiquement"/>
                    <pic:cNvPicPr/>
                  </pic:nvPicPr>
                  <pic:blipFill>
                    <a:blip r:embed="rId4"/>
                    <a:stretch>
                      <a:fillRect/>
                    </a:stretch>
                  </pic:blipFill>
                  <pic:spPr>
                    <a:xfrm>
                      <a:off x="0" y="0"/>
                      <a:ext cx="5760720" cy="3341370"/>
                    </a:xfrm>
                    <a:prstGeom prst="rect">
                      <a:avLst/>
                    </a:prstGeom>
                  </pic:spPr>
                </pic:pic>
              </a:graphicData>
            </a:graphic>
          </wp:inline>
        </w:drawing>
      </w:r>
    </w:p>
    <w:p w14:paraId="7BE91DC2" w14:textId="77777777" w:rsidR="00175254" w:rsidRPr="006B6530" w:rsidRDefault="00175254" w:rsidP="00175254">
      <w:pPr>
        <w:jc w:val="center"/>
        <w:rPr>
          <w:sz w:val="28"/>
          <w:szCs w:val="28"/>
        </w:rPr>
      </w:pPr>
    </w:p>
    <w:p w14:paraId="50E73241" w14:textId="6984C602" w:rsidR="006B6530" w:rsidRPr="00C5412E" w:rsidRDefault="006B6530" w:rsidP="00175254">
      <w:pPr>
        <w:jc w:val="center"/>
        <w:rPr>
          <w:rFonts w:cstheme="minorHAnsi"/>
          <w:b/>
          <w:bCs/>
          <w:color w:val="EE0000"/>
          <w:sz w:val="32"/>
          <w:szCs w:val="32"/>
        </w:rPr>
      </w:pPr>
      <w:r w:rsidRPr="00C5412E">
        <w:rPr>
          <w:rFonts w:cstheme="minorHAnsi"/>
          <w:b/>
          <w:bCs/>
          <w:color w:val="EE0000"/>
          <w:sz w:val="32"/>
          <w:szCs w:val="32"/>
        </w:rPr>
        <w:t>Visite guidée d</w:t>
      </w:r>
      <w:r w:rsidR="0082707F" w:rsidRPr="00C5412E">
        <w:rPr>
          <w:rFonts w:cstheme="minorHAnsi"/>
          <w:b/>
          <w:bCs/>
          <w:color w:val="EE0000"/>
          <w:sz w:val="32"/>
          <w:szCs w:val="32"/>
        </w:rPr>
        <w:t>es salons</w:t>
      </w:r>
      <w:r w:rsidRPr="00C5412E">
        <w:rPr>
          <w:rFonts w:cstheme="minorHAnsi"/>
          <w:b/>
          <w:bCs/>
          <w:color w:val="EE0000"/>
          <w:sz w:val="32"/>
          <w:szCs w:val="32"/>
        </w:rPr>
        <w:t xml:space="preserve"> </w:t>
      </w:r>
      <w:r w:rsidR="0082707F" w:rsidRPr="00C5412E">
        <w:rPr>
          <w:rFonts w:cstheme="minorHAnsi"/>
          <w:b/>
          <w:bCs/>
          <w:color w:val="EE0000"/>
          <w:sz w:val="32"/>
          <w:szCs w:val="32"/>
        </w:rPr>
        <w:t xml:space="preserve">d’apparat et atelier de marqueterie. </w:t>
      </w:r>
    </w:p>
    <w:p w14:paraId="4F1069D8" w14:textId="77777777" w:rsidR="00C5412E" w:rsidRDefault="00574898" w:rsidP="00096D76">
      <w:pPr>
        <w:rPr>
          <w:rFonts w:cstheme="minorHAnsi"/>
          <w:color w:val="424242"/>
          <w:sz w:val="32"/>
          <w:szCs w:val="32"/>
          <w:shd w:val="clear" w:color="auto" w:fill="FFFFFF"/>
        </w:rPr>
      </w:pPr>
      <w:r w:rsidRPr="00C5412E">
        <w:rPr>
          <w:rFonts w:cstheme="minorHAnsi"/>
          <w:color w:val="424242"/>
          <w:sz w:val="32"/>
          <w:szCs w:val="32"/>
          <w:shd w:val="clear" w:color="auto" w:fill="FFFFFF"/>
        </w:rPr>
        <w:t>Venez rencontrer la vie parisienne au 18ème siècle avec ses salons d’apparat mais aussi rencontrer un</w:t>
      </w:r>
      <w:r w:rsidRPr="00C5412E">
        <w:rPr>
          <w:rStyle w:val="lev"/>
          <w:rFonts w:cstheme="minorHAnsi"/>
          <w:color w:val="424242"/>
          <w:sz w:val="32"/>
          <w:szCs w:val="32"/>
          <w:shd w:val="clear" w:color="auto" w:fill="FFFFFF"/>
        </w:rPr>
        <w:t> professionnel travaillant dans ce lieu magnifique comme marqueteur.</w:t>
      </w:r>
      <w:r w:rsidRPr="00C5412E">
        <w:rPr>
          <w:rFonts w:cstheme="minorHAnsi"/>
          <w:color w:val="424242"/>
          <w:sz w:val="32"/>
          <w:szCs w:val="32"/>
          <w:shd w:val="clear" w:color="auto" w:fill="FFFFFF"/>
        </w:rPr>
        <w:t> </w:t>
      </w:r>
    </w:p>
    <w:p w14:paraId="0E40A34C" w14:textId="454A50F4" w:rsidR="0082707F" w:rsidRPr="00C5412E" w:rsidRDefault="00574898" w:rsidP="00096D76">
      <w:pPr>
        <w:rPr>
          <w:rFonts w:cstheme="minorHAnsi"/>
          <w:color w:val="424242"/>
          <w:sz w:val="32"/>
          <w:szCs w:val="32"/>
          <w:shd w:val="clear" w:color="auto" w:fill="FFFFFF"/>
        </w:rPr>
      </w:pPr>
      <w:r w:rsidRPr="00C5412E">
        <w:rPr>
          <w:rFonts w:cstheme="minorHAnsi"/>
          <w:color w:val="424242"/>
          <w:sz w:val="32"/>
          <w:szCs w:val="32"/>
          <w:shd w:val="clear" w:color="auto" w:fill="FFFFFF"/>
        </w:rPr>
        <w:t>Le marqueteur est un décorateur : il fabrique de fines lamelles en bois, bois précieux ou matières rares, qu’il teinte éventuellement avant de les coller sur des surfaces pour les ornementer. Il restaure également des ouvrages abîmés par le temps.</w:t>
      </w:r>
    </w:p>
    <w:p w14:paraId="40556AE8" w14:textId="1C632AFE" w:rsidR="00175254" w:rsidRPr="00C5412E" w:rsidRDefault="00710E5B" w:rsidP="00C5412E">
      <w:pPr>
        <w:rPr>
          <w:rFonts w:cstheme="minorHAnsi"/>
          <w:color w:val="424242"/>
          <w:sz w:val="32"/>
          <w:szCs w:val="32"/>
          <w:shd w:val="clear" w:color="auto" w:fill="FFFFFF"/>
        </w:rPr>
      </w:pPr>
      <w:r w:rsidRPr="00C5412E">
        <w:rPr>
          <w:rFonts w:cstheme="minorHAnsi"/>
          <w:color w:val="424242"/>
          <w:sz w:val="32"/>
          <w:szCs w:val="32"/>
          <w:shd w:val="clear" w:color="auto" w:fill="FFFFFF"/>
        </w:rPr>
        <w:t xml:space="preserve">Contact : </w:t>
      </w:r>
      <w:r w:rsidRPr="00C5412E">
        <w:rPr>
          <w:rFonts w:cstheme="minorHAnsi"/>
          <w:b/>
          <w:bCs/>
          <w:color w:val="424242"/>
          <w:sz w:val="32"/>
          <w:szCs w:val="32"/>
          <w:shd w:val="clear" w:color="auto" w:fill="FFFFFF"/>
        </w:rPr>
        <w:t>Isabelle CHARTON</w:t>
      </w:r>
      <w:r w:rsidRPr="00C5412E">
        <w:rPr>
          <w:rFonts w:cstheme="minorHAnsi"/>
          <w:color w:val="424242"/>
          <w:sz w:val="32"/>
          <w:szCs w:val="32"/>
          <w:shd w:val="clear" w:color="auto" w:fill="FFFFFF"/>
        </w:rPr>
        <w:t xml:space="preserve"> : Chargée de projet Logement - Culture &amp; Mobilité : 06 07 28 12 42 ou i.charton@missionlocaledeparis.fr  </w:t>
      </w:r>
    </w:p>
    <w:sectPr w:rsidR="00175254" w:rsidRPr="00C541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4D"/>
    <w:rsid w:val="00096D76"/>
    <w:rsid w:val="000B70EC"/>
    <w:rsid w:val="00175254"/>
    <w:rsid w:val="002C524D"/>
    <w:rsid w:val="00574898"/>
    <w:rsid w:val="006B6530"/>
    <w:rsid w:val="00710E5B"/>
    <w:rsid w:val="007C1BF1"/>
    <w:rsid w:val="0082707F"/>
    <w:rsid w:val="00C5412E"/>
    <w:rsid w:val="00C90BC1"/>
    <w:rsid w:val="00DB79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C7C31"/>
  <w15:chartTrackingRefBased/>
  <w15:docId w15:val="{19453A13-19A0-4B48-930C-B16ED92B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574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01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117</Words>
  <Characters>646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CHARTON</dc:creator>
  <cp:keywords/>
  <dc:description/>
  <cp:lastModifiedBy>Isabelle CHARTON</cp:lastModifiedBy>
  <cp:revision>6</cp:revision>
  <dcterms:created xsi:type="dcterms:W3CDTF">2026-09-14T10:25:00Z</dcterms:created>
  <dcterms:modified xsi:type="dcterms:W3CDTF">2026-09-14T11:46:00Z</dcterms:modified>
</cp:coreProperties>
</file>