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D142" w14:textId="77777777" w:rsidR="003A7635" w:rsidRDefault="00000000">
      <w:pPr>
        <w:pStyle w:val="Titre"/>
      </w:pPr>
      <w:r>
        <w:rPr>
          <w:spacing w:val="-13"/>
        </w:rPr>
        <w:t>OFFRE</w:t>
      </w:r>
      <w:r>
        <w:rPr>
          <w:spacing w:val="-11"/>
        </w:rPr>
        <w:t xml:space="preserve"> </w:t>
      </w:r>
      <w:r>
        <w:rPr>
          <w:spacing w:val="-2"/>
        </w:rPr>
        <w:t>D’EMPLOI</w:t>
      </w:r>
    </w:p>
    <w:p w14:paraId="4AC9CB1C" w14:textId="77777777" w:rsidR="003A7635" w:rsidRDefault="00000000">
      <w:pPr>
        <w:pStyle w:val="Corpsdetexte"/>
        <w:spacing w:before="223"/>
        <w:ind w:right="548"/>
        <w:jc w:val="center"/>
      </w:pPr>
      <w:r>
        <w:rPr>
          <w:spacing w:val="-8"/>
        </w:rPr>
        <w:t>CHARGÉ</w:t>
      </w:r>
      <w:r>
        <w:rPr>
          <w:spacing w:val="-7"/>
        </w:rPr>
        <w:t xml:space="preserve"> </w:t>
      </w:r>
      <w:r>
        <w:rPr>
          <w:spacing w:val="-8"/>
        </w:rPr>
        <w:t>DE</w:t>
      </w:r>
      <w:r>
        <w:rPr>
          <w:spacing w:val="-6"/>
        </w:rPr>
        <w:t xml:space="preserve"> </w:t>
      </w:r>
      <w:r>
        <w:rPr>
          <w:spacing w:val="-8"/>
        </w:rPr>
        <w:t>PROJET</w:t>
      </w:r>
      <w:r>
        <w:rPr>
          <w:spacing w:val="-7"/>
        </w:rPr>
        <w:t xml:space="preserve"> </w:t>
      </w:r>
      <w:r>
        <w:rPr>
          <w:spacing w:val="-8"/>
        </w:rPr>
        <w:t>MOBILITE</w:t>
      </w:r>
      <w:r>
        <w:rPr>
          <w:spacing w:val="-6"/>
        </w:rPr>
        <w:t xml:space="preserve"> </w:t>
      </w:r>
      <w:r>
        <w:rPr>
          <w:spacing w:val="-8"/>
        </w:rPr>
        <w:t>EUROPEENNE</w:t>
      </w:r>
      <w:r>
        <w:rPr>
          <w:spacing w:val="-7"/>
        </w:rPr>
        <w:t xml:space="preserve"> </w:t>
      </w:r>
      <w:r>
        <w:rPr>
          <w:spacing w:val="-8"/>
        </w:rPr>
        <w:t>F/H</w:t>
      </w:r>
    </w:p>
    <w:p w14:paraId="3A81CDDC" w14:textId="77777777" w:rsidR="003A7635" w:rsidRDefault="003A7635">
      <w:pPr>
        <w:rPr>
          <w:b/>
          <w:sz w:val="20"/>
        </w:rPr>
      </w:pPr>
    </w:p>
    <w:p w14:paraId="20C33ED9" w14:textId="77777777" w:rsidR="003A7635" w:rsidRDefault="003A7635">
      <w:pPr>
        <w:spacing w:before="173"/>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8222"/>
      </w:tblGrid>
      <w:tr w:rsidR="003A7635" w14:paraId="561D725D" w14:textId="77777777">
        <w:trPr>
          <w:trHeight w:val="277"/>
        </w:trPr>
        <w:tc>
          <w:tcPr>
            <w:tcW w:w="10348" w:type="dxa"/>
            <w:gridSpan w:val="2"/>
            <w:shd w:val="clear" w:color="auto" w:fill="BF95DF"/>
          </w:tcPr>
          <w:p w14:paraId="7D4EE112" w14:textId="77777777" w:rsidR="003A7635" w:rsidRDefault="00000000">
            <w:pPr>
              <w:pStyle w:val="TableParagraph"/>
              <w:spacing w:line="258" w:lineRule="exact"/>
              <w:ind w:left="110"/>
              <w:rPr>
                <w:b/>
              </w:rPr>
            </w:pPr>
            <w:r>
              <w:rPr>
                <w:b/>
                <w:w w:val="90"/>
              </w:rPr>
              <w:t>Identité</w:t>
            </w:r>
            <w:r>
              <w:rPr>
                <w:b/>
                <w:spacing w:val="-7"/>
                <w:w w:val="90"/>
              </w:rPr>
              <w:t xml:space="preserve"> </w:t>
            </w:r>
            <w:r>
              <w:rPr>
                <w:b/>
                <w:w w:val="90"/>
              </w:rPr>
              <w:t>de</w:t>
            </w:r>
            <w:r>
              <w:rPr>
                <w:b/>
                <w:spacing w:val="-7"/>
                <w:w w:val="90"/>
              </w:rPr>
              <w:t xml:space="preserve"> </w:t>
            </w:r>
            <w:r>
              <w:rPr>
                <w:b/>
                <w:spacing w:val="-2"/>
                <w:w w:val="90"/>
              </w:rPr>
              <w:t>l’Entreprise</w:t>
            </w:r>
          </w:p>
        </w:tc>
      </w:tr>
      <w:tr w:rsidR="003A7635" w14:paraId="55A2A530" w14:textId="77777777">
        <w:trPr>
          <w:trHeight w:val="877"/>
        </w:trPr>
        <w:tc>
          <w:tcPr>
            <w:tcW w:w="2126" w:type="dxa"/>
          </w:tcPr>
          <w:p w14:paraId="42B93952" w14:textId="77777777" w:rsidR="003A7635" w:rsidRDefault="00000000">
            <w:pPr>
              <w:pStyle w:val="TableParagraph"/>
              <w:spacing w:line="252" w:lineRule="auto"/>
              <w:ind w:left="487" w:firstLine="176"/>
              <w:rPr>
                <w:b/>
              </w:rPr>
            </w:pPr>
            <w:r>
              <w:rPr>
                <w:b/>
              </w:rPr>
              <w:t xml:space="preserve">Nom de </w:t>
            </w:r>
            <w:r>
              <w:rPr>
                <w:b/>
                <w:spacing w:val="-2"/>
                <w:w w:val="90"/>
              </w:rPr>
              <w:t>l’entreprise</w:t>
            </w:r>
          </w:p>
        </w:tc>
        <w:tc>
          <w:tcPr>
            <w:tcW w:w="8222" w:type="dxa"/>
          </w:tcPr>
          <w:p w14:paraId="56D8C8F8" w14:textId="77777777" w:rsidR="003A7635" w:rsidRDefault="00000000">
            <w:pPr>
              <w:pStyle w:val="TableParagraph"/>
              <w:ind w:left="183"/>
              <w:rPr>
                <w:sz w:val="20"/>
              </w:rPr>
            </w:pPr>
            <w:r>
              <w:rPr>
                <w:noProof/>
                <w:sz w:val="20"/>
              </w:rPr>
              <w:drawing>
                <wp:inline distT="0" distB="0" distL="0" distR="0" wp14:anchorId="53E1338F" wp14:editId="0183CC8B">
                  <wp:extent cx="1617027" cy="5292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17027" cy="529208"/>
                          </a:xfrm>
                          <a:prstGeom prst="rect">
                            <a:avLst/>
                          </a:prstGeom>
                        </pic:spPr>
                      </pic:pic>
                    </a:graphicData>
                  </a:graphic>
                </wp:inline>
              </w:drawing>
            </w:r>
          </w:p>
        </w:tc>
      </w:tr>
      <w:tr w:rsidR="003A7635" w14:paraId="06241E9D" w14:textId="77777777">
        <w:trPr>
          <w:trHeight w:val="738"/>
        </w:trPr>
        <w:tc>
          <w:tcPr>
            <w:tcW w:w="2126" w:type="dxa"/>
          </w:tcPr>
          <w:p w14:paraId="5BA80D22" w14:textId="77777777" w:rsidR="003A7635" w:rsidRDefault="00000000">
            <w:pPr>
              <w:pStyle w:val="TableParagraph"/>
              <w:ind w:left="286"/>
              <w:rPr>
                <w:b/>
              </w:rPr>
            </w:pPr>
            <w:r>
              <w:rPr>
                <w:b/>
                <w:w w:val="90"/>
              </w:rPr>
              <w:t>Lieux</w:t>
            </w:r>
            <w:r>
              <w:rPr>
                <w:b/>
                <w:spacing w:val="-2"/>
              </w:rPr>
              <w:t xml:space="preserve"> d’activité</w:t>
            </w:r>
          </w:p>
        </w:tc>
        <w:tc>
          <w:tcPr>
            <w:tcW w:w="8222" w:type="dxa"/>
          </w:tcPr>
          <w:p w14:paraId="590CC45E" w14:textId="77777777" w:rsidR="003A7635" w:rsidRDefault="00000000">
            <w:pPr>
              <w:pStyle w:val="TableParagraph"/>
              <w:spacing w:line="233" w:lineRule="exact"/>
              <w:ind w:left="110"/>
              <w:rPr>
                <w:sz w:val="20"/>
              </w:rPr>
            </w:pPr>
            <w:proofErr w:type="spellStart"/>
            <w:r>
              <w:rPr>
                <w:spacing w:val="-2"/>
                <w:sz w:val="20"/>
              </w:rPr>
              <w:t>Roissypole</w:t>
            </w:r>
            <w:proofErr w:type="spellEnd"/>
          </w:p>
          <w:p w14:paraId="59D61D05" w14:textId="77777777" w:rsidR="003A7635" w:rsidRDefault="00000000">
            <w:pPr>
              <w:pStyle w:val="TableParagraph"/>
              <w:spacing w:before="3" w:line="240" w:lineRule="atLeast"/>
              <w:ind w:left="110" w:right="3299"/>
              <w:rPr>
                <w:sz w:val="20"/>
              </w:rPr>
            </w:pPr>
            <w:r>
              <w:rPr>
                <w:sz w:val="20"/>
              </w:rPr>
              <w:t>Bâtiment</w:t>
            </w:r>
            <w:r>
              <w:rPr>
                <w:spacing w:val="-16"/>
                <w:sz w:val="20"/>
              </w:rPr>
              <w:t xml:space="preserve"> </w:t>
            </w:r>
            <w:proofErr w:type="spellStart"/>
            <w:r>
              <w:rPr>
                <w:sz w:val="20"/>
              </w:rPr>
              <w:t>Aeronef</w:t>
            </w:r>
            <w:proofErr w:type="spellEnd"/>
            <w:r>
              <w:rPr>
                <w:sz w:val="20"/>
              </w:rPr>
              <w:t>,</w:t>
            </w:r>
            <w:r>
              <w:rPr>
                <w:spacing w:val="-16"/>
                <w:sz w:val="20"/>
              </w:rPr>
              <w:t xml:space="preserve"> </w:t>
            </w:r>
            <w:r>
              <w:rPr>
                <w:sz w:val="20"/>
              </w:rPr>
              <w:t>entrée</w:t>
            </w:r>
            <w:r>
              <w:rPr>
                <w:spacing w:val="-15"/>
                <w:sz w:val="20"/>
              </w:rPr>
              <w:t xml:space="preserve"> </w:t>
            </w:r>
            <w:r>
              <w:rPr>
                <w:sz w:val="20"/>
              </w:rPr>
              <w:t>B,</w:t>
            </w:r>
            <w:r>
              <w:rPr>
                <w:spacing w:val="-16"/>
                <w:sz w:val="20"/>
              </w:rPr>
              <w:t xml:space="preserve"> </w:t>
            </w:r>
            <w:r>
              <w:rPr>
                <w:sz w:val="20"/>
              </w:rPr>
              <w:t>Rue</w:t>
            </w:r>
            <w:r>
              <w:rPr>
                <w:spacing w:val="-16"/>
                <w:sz w:val="20"/>
              </w:rPr>
              <w:t xml:space="preserve"> </w:t>
            </w:r>
            <w:r>
              <w:rPr>
                <w:sz w:val="20"/>
              </w:rPr>
              <w:t>de</w:t>
            </w:r>
            <w:r>
              <w:rPr>
                <w:spacing w:val="-15"/>
                <w:sz w:val="20"/>
              </w:rPr>
              <w:t xml:space="preserve"> </w:t>
            </w:r>
            <w:r>
              <w:rPr>
                <w:sz w:val="20"/>
              </w:rPr>
              <w:t>Copenhague, 93290</w:t>
            </w:r>
            <w:r>
              <w:rPr>
                <w:spacing w:val="-2"/>
                <w:sz w:val="20"/>
              </w:rPr>
              <w:t xml:space="preserve"> </w:t>
            </w:r>
            <w:r>
              <w:rPr>
                <w:sz w:val="20"/>
              </w:rPr>
              <w:t>Tremblay-en-France</w:t>
            </w:r>
          </w:p>
        </w:tc>
      </w:tr>
      <w:tr w:rsidR="003A7635" w14:paraId="5DAC7651" w14:textId="77777777">
        <w:trPr>
          <w:trHeight w:val="4775"/>
        </w:trPr>
        <w:tc>
          <w:tcPr>
            <w:tcW w:w="2126" w:type="dxa"/>
          </w:tcPr>
          <w:p w14:paraId="32B71FB0" w14:textId="77777777" w:rsidR="003A7635" w:rsidRDefault="00000000">
            <w:pPr>
              <w:pStyle w:val="TableParagraph"/>
              <w:spacing w:line="252" w:lineRule="auto"/>
              <w:ind w:left="489" w:hanging="226"/>
              <w:rPr>
                <w:b/>
              </w:rPr>
            </w:pPr>
            <w:r>
              <w:rPr>
                <w:b/>
                <w:w w:val="90"/>
              </w:rPr>
              <w:t>Présentation</w:t>
            </w:r>
            <w:r>
              <w:rPr>
                <w:b/>
                <w:spacing w:val="-5"/>
                <w:w w:val="90"/>
              </w:rPr>
              <w:t xml:space="preserve"> </w:t>
            </w:r>
            <w:r>
              <w:rPr>
                <w:b/>
                <w:w w:val="90"/>
              </w:rPr>
              <w:t xml:space="preserve">de </w:t>
            </w:r>
            <w:r>
              <w:rPr>
                <w:b/>
                <w:spacing w:val="-2"/>
              </w:rPr>
              <w:t>l'entreprise</w:t>
            </w:r>
          </w:p>
        </w:tc>
        <w:tc>
          <w:tcPr>
            <w:tcW w:w="8222" w:type="dxa"/>
          </w:tcPr>
          <w:p w14:paraId="364774AF" w14:textId="77777777" w:rsidR="003A7635" w:rsidRDefault="00000000">
            <w:pPr>
              <w:pStyle w:val="TableParagraph"/>
              <w:spacing w:line="244" w:lineRule="auto"/>
              <w:ind w:left="110" w:right="92"/>
              <w:jc w:val="both"/>
              <w:rPr>
                <w:sz w:val="20"/>
              </w:rPr>
            </w:pPr>
            <w:r>
              <w:rPr>
                <w:sz w:val="20"/>
              </w:rPr>
              <w:t>Paris CDG Alliance (GIP Emploi Roissy CDG) met en œuvre plusieurs actions contribuant à l'attractivité</w:t>
            </w:r>
            <w:r>
              <w:rPr>
                <w:spacing w:val="-1"/>
                <w:sz w:val="20"/>
              </w:rPr>
              <w:t xml:space="preserve"> </w:t>
            </w:r>
            <w:r>
              <w:rPr>
                <w:sz w:val="20"/>
              </w:rPr>
              <w:t>et</w:t>
            </w:r>
            <w:r>
              <w:rPr>
                <w:spacing w:val="-1"/>
                <w:sz w:val="20"/>
              </w:rPr>
              <w:t xml:space="preserve"> </w:t>
            </w:r>
            <w:r>
              <w:rPr>
                <w:sz w:val="20"/>
              </w:rPr>
              <w:t>au</w:t>
            </w:r>
            <w:r>
              <w:rPr>
                <w:spacing w:val="-1"/>
                <w:sz w:val="20"/>
              </w:rPr>
              <w:t xml:space="preserve"> </w:t>
            </w:r>
            <w:r>
              <w:rPr>
                <w:sz w:val="20"/>
              </w:rPr>
              <w:t>développement</w:t>
            </w:r>
            <w:r>
              <w:rPr>
                <w:spacing w:val="-1"/>
                <w:sz w:val="20"/>
              </w:rPr>
              <w:t xml:space="preserve"> </w:t>
            </w:r>
            <w:r>
              <w:rPr>
                <w:sz w:val="20"/>
              </w:rPr>
              <w:t>du</w:t>
            </w:r>
            <w:r>
              <w:rPr>
                <w:spacing w:val="-1"/>
                <w:sz w:val="20"/>
              </w:rPr>
              <w:t xml:space="preserve"> </w:t>
            </w:r>
            <w:r>
              <w:rPr>
                <w:sz w:val="20"/>
              </w:rPr>
              <w:t>territoire</w:t>
            </w:r>
            <w:r>
              <w:rPr>
                <w:spacing w:val="-1"/>
                <w:sz w:val="20"/>
              </w:rPr>
              <w:t xml:space="preserve"> </w:t>
            </w:r>
            <w:r>
              <w:rPr>
                <w:sz w:val="20"/>
              </w:rPr>
              <w:t>aéroportuaire</w:t>
            </w:r>
            <w:r>
              <w:rPr>
                <w:spacing w:val="-1"/>
                <w:sz w:val="20"/>
              </w:rPr>
              <w:t xml:space="preserve"> </w:t>
            </w:r>
            <w:r>
              <w:rPr>
                <w:sz w:val="20"/>
              </w:rPr>
              <w:t>Roissy</w:t>
            </w:r>
            <w:r>
              <w:rPr>
                <w:spacing w:val="-1"/>
                <w:sz w:val="20"/>
              </w:rPr>
              <w:t xml:space="preserve"> </w:t>
            </w:r>
            <w:r>
              <w:rPr>
                <w:sz w:val="20"/>
              </w:rPr>
              <w:t>CDG</w:t>
            </w:r>
            <w:r>
              <w:rPr>
                <w:spacing w:val="-1"/>
                <w:sz w:val="20"/>
              </w:rPr>
              <w:t xml:space="preserve"> </w:t>
            </w:r>
            <w:r>
              <w:rPr>
                <w:sz w:val="20"/>
              </w:rPr>
              <w:t>-</w:t>
            </w:r>
            <w:r>
              <w:rPr>
                <w:spacing w:val="-1"/>
                <w:sz w:val="20"/>
              </w:rPr>
              <w:t xml:space="preserve"> </w:t>
            </w:r>
            <w:r>
              <w:rPr>
                <w:sz w:val="20"/>
              </w:rPr>
              <w:t>Le</w:t>
            </w:r>
            <w:r>
              <w:rPr>
                <w:spacing w:val="-1"/>
                <w:sz w:val="20"/>
              </w:rPr>
              <w:t xml:space="preserve"> </w:t>
            </w:r>
            <w:r>
              <w:rPr>
                <w:sz w:val="20"/>
              </w:rPr>
              <w:t>Bourget. Ses actions</w:t>
            </w:r>
            <w:r>
              <w:rPr>
                <w:spacing w:val="-9"/>
                <w:sz w:val="20"/>
              </w:rPr>
              <w:t xml:space="preserve"> </w:t>
            </w:r>
            <w:r>
              <w:rPr>
                <w:sz w:val="20"/>
              </w:rPr>
              <w:t>sont</w:t>
            </w:r>
            <w:r>
              <w:rPr>
                <w:spacing w:val="-9"/>
                <w:sz w:val="20"/>
              </w:rPr>
              <w:t xml:space="preserve"> </w:t>
            </w:r>
            <w:r>
              <w:rPr>
                <w:sz w:val="20"/>
              </w:rPr>
              <w:t>destinées</w:t>
            </w:r>
            <w:r>
              <w:rPr>
                <w:spacing w:val="-9"/>
                <w:sz w:val="20"/>
              </w:rPr>
              <w:t xml:space="preserve"> </w:t>
            </w:r>
            <w:r>
              <w:rPr>
                <w:sz w:val="20"/>
              </w:rPr>
              <w:t>à</w:t>
            </w:r>
            <w:r>
              <w:rPr>
                <w:spacing w:val="-9"/>
                <w:sz w:val="20"/>
              </w:rPr>
              <w:t xml:space="preserve"> </w:t>
            </w:r>
            <w:r>
              <w:rPr>
                <w:sz w:val="20"/>
              </w:rPr>
              <w:t>la</w:t>
            </w:r>
            <w:r>
              <w:rPr>
                <w:spacing w:val="-9"/>
                <w:sz w:val="20"/>
              </w:rPr>
              <w:t xml:space="preserve"> </w:t>
            </w:r>
            <w:r>
              <w:rPr>
                <w:sz w:val="20"/>
              </w:rPr>
              <w:t>fois</w:t>
            </w:r>
            <w:r>
              <w:rPr>
                <w:spacing w:val="-9"/>
                <w:sz w:val="20"/>
              </w:rPr>
              <w:t xml:space="preserve"> </w:t>
            </w:r>
            <w:r>
              <w:rPr>
                <w:sz w:val="20"/>
              </w:rPr>
              <w:t>aux</w:t>
            </w:r>
            <w:r>
              <w:rPr>
                <w:spacing w:val="-9"/>
                <w:sz w:val="20"/>
              </w:rPr>
              <w:t xml:space="preserve"> </w:t>
            </w:r>
            <w:r>
              <w:rPr>
                <w:sz w:val="20"/>
              </w:rPr>
              <w:t>habitants</w:t>
            </w:r>
            <w:r>
              <w:rPr>
                <w:spacing w:val="-9"/>
                <w:sz w:val="20"/>
              </w:rPr>
              <w:t xml:space="preserve"> </w:t>
            </w:r>
            <w:r>
              <w:rPr>
                <w:sz w:val="20"/>
              </w:rPr>
              <w:t>et</w:t>
            </w:r>
            <w:r>
              <w:rPr>
                <w:spacing w:val="-9"/>
                <w:sz w:val="20"/>
              </w:rPr>
              <w:t xml:space="preserve"> </w:t>
            </w:r>
            <w:r>
              <w:rPr>
                <w:sz w:val="20"/>
              </w:rPr>
              <w:t>aux</w:t>
            </w:r>
            <w:r>
              <w:rPr>
                <w:spacing w:val="-9"/>
                <w:sz w:val="20"/>
              </w:rPr>
              <w:t xml:space="preserve"> </w:t>
            </w:r>
            <w:r>
              <w:rPr>
                <w:sz w:val="20"/>
              </w:rPr>
              <w:t>actifs</w:t>
            </w:r>
            <w:r>
              <w:rPr>
                <w:spacing w:val="-9"/>
                <w:sz w:val="20"/>
              </w:rPr>
              <w:t xml:space="preserve"> </w:t>
            </w:r>
            <w:r>
              <w:rPr>
                <w:sz w:val="20"/>
              </w:rPr>
              <w:t>des</w:t>
            </w:r>
            <w:r>
              <w:rPr>
                <w:spacing w:val="-9"/>
                <w:sz w:val="20"/>
              </w:rPr>
              <w:t xml:space="preserve"> </w:t>
            </w:r>
            <w:r>
              <w:rPr>
                <w:sz w:val="20"/>
              </w:rPr>
              <w:t>trois</w:t>
            </w:r>
            <w:r>
              <w:rPr>
                <w:spacing w:val="-9"/>
                <w:sz w:val="20"/>
              </w:rPr>
              <w:t xml:space="preserve"> </w:t>
            </w:r>
            <w:r>
              <w:rPr>
                <w:sz w:val="20"/>
              </w:rPr>
              <w:t>départements</w:t>
            </w:r>
            <w:r>
              <w:rPr>
                <w:spacing w:val="-9"/>
                <w:sz w:val="20"/>
              </w:rPr>
              <w:t xml:space="preserve"> </w:t>
            </w:r>
            <w:r>
              <w:rPr>
                <w:sz w:val="20"/>
              </w:rPr>
              <w:t>d’emprise du bassin d’emploi (Seine-et-Marne, Seine-Saint-Denis, Val-d’Oise) mais également aux entreprises du territoire en vue de satisfaire leurs besoins en compétences. Le champ d’intervention de Paris CDG Alliance s’articule autour de trois axes :</w:t>
            </w:r>
          </w:p>
          <w:p w14:paraId="6E543DEE" w14:textId="77777777" w:rsidR="003A7635" w:rsidRDefault="003A7635">
            <w:pPr>
              <w:pStyle w:val="TableParagraph"/>
              <w:spacing w:before="38"/>
              <w:rPr>
                <w:b/>
                <w:sz w:val="20"/>
              </w:rPr>
            </w:pPr>
          </w:p>
          <w:p w14:paraId="30D8C3EE" w14:textId="77777777" w:rsidR="003A7635" w:rsidRDefault="00000000">
            <w:pPr>
              <w:pStyle w:val="TableParagraph"/>
              <w:numPr>
                <w:ilvl w:val="0"/>
                <w:numId w:val="4"/>
              </w:numPr>
              <w:tabs>
                <w:tab w:val="left" w:pos="818"/>
              </w:tabs>
              <w:rPr>
                <w:sz w:val="20"/>
              </w:rPr>
            </w:pPr>
            <w:r>
              <w:rPr>
                <w:spacing w:val="-2"/>
                <w:sz w:val="20"/>
              </w:rPr>
              <w:t>Orientation,</w:t>
            </w:r>
            <w:r>
              <w:rPr>
                <w:spacing w:val="-1"/>
                <w:sz w:val="20"/>
              </w:rPr>
              <w:t xml:space="preserve"> </w:t>
            </w:r>
            <w:r>
              <w:rPr>
                <w:spacing w:val="-2"/>
                <w:sz w:val="20"/>
              </w:rPr>
              <w:t>insertion</w:t>
            </w:r>
            <w:r>
              <w:rPr>
                <w:spacing w:val="-1"/>
                <w:sz w:val="20"/>
              </w:rPr>
              <w:t xml:space="preserve"> </w:t>
            </w:r>
            <w:r>
              <w:rPr>
                <w:spacing w:val="-2"/>
                <w:sz w:val="20"/>
              </w:rPr>
              <w:t>professionnelle</w:t>
            </w:r>
            <w:r>
              <w:rPr>
                <w:spacing w:val="-1"/>
                <w:sz w:val="20"/>
              </w:rPr>
              <w:t xml:space="preserve"> </w:t>
            </w:r>
            <w:r>
              <w:rPr>
                <w:spacing w:val="-2"/>
                <w:sz w:val="20"/>
              </w:rPr>
              <w:t>et</w:t>
            </w:r>
            <w:r>
              <w:rPr>
                <w:spacing w:val="-1"/>
                <w:sz w:val="20"/>
              </w:rPr>
              <w:t xml:space="preserve"> </w:t>
            </w:r>
            <w:r>
              <w:rPr>
                <w:spacing w:val="-2"/>
                <w:sz w:val="20"/>
              </w:rPr>
              <w:t>employabilité</w:t>
            </w:r>
            <w:r>
              <w:rPr>
                <w:spacing w:val="-1"/>
                <w:sz w:val="20"/>
              </w:rPr>
              <w:t xml:space="preserve"> </w:t>
            </w:r>
            <w:r>
              <w:rPr>
                <w:spacing w:val="-2"/>
                <w:sz w:val="20"/>
              </w:rPr>
              <w:t>des</w:t>
            </w:r>
            <w:r>
              <w:rPr>
                <w:spacing w:val="-1"/>
                <w:sz w:val="20"/>
              </w:rPr>
              <w:t xml:space="preserve"> </w:t>
            </w:r>
            <w:r>
              <w:rPr>
                <w:spacing w:val="-2"/>
                <w:sz w:val="20"/>
              </w:rPr>
              <w:t>publics</w:t>
            </w:r>
          </w:p>
          <w:p w14:paraId="06E14DAB" w14:textId="77777777" w:rsidR="003A7635" w:rsidRDefault="00000000">
            <w:pPr>
              <w:pStyle w:val="TableParagraph"/>
              <w:numPr>
                <w:ilvl w:val="0"/>
                <w:numId w:val="4"/>
              </w:numPr>
              <w:tabs>
                <w:tab w:val="left" w:pos="818"/>
              </w:tabs>
              <w:spacing w:before="9"/>
              <w:rPr>
                <w:sz w:val="20"/>
              </w:rPr>
            </w:pPr>
            <w:r>
              <w:rPr>
                <w:sz w:val="20"/>
              </w:rPr>
              <w:t>Accompagnement</w:t>
            </w:r>
            <w:r>
              <w:rPr>
                <w:spacing w:val="9"/>
                <w:sz w:val="20"/>
              </w:rPr>
              <w:t xml:space="preserve"> </w:t>
            </w:r>
            <w:r>
              <w:rPr>
                <w:sz w:val="20"/>
              </w:rPr>
              <w:t>des</w:t>
            </w:r>
            <w:r>
              <w:rPr>
                <w:spacing w:val="10"/>
                <w:sz w:val="20"/>
              </w:rPr>
              <w:t xml:space="preserve"> </w:t>
            </w:r>
            <w:r>
              <w:rPr>
                <w:spacing w:val="-2"/>
                <w:sz w:val="20"/>
              </w:rPr>
              <w:t>entreprises</w:t>
            </w:r>
          </w:p>
          <w:p w14:paraId="0C6D422F" w14:textId="77777777" w:rsidR="003A7635" w:rsidRDefault="00000000">
            <w:pPr>
              <w:pStyle w:val="TableParagraph"/>
              <w:numPr>
                <w:ilvl w:val="0"/>
                <w:numId w:val="4"/>
              </w:numPr>
              <w:tabs>
                <w:tab w:val="left" w:pos="818"/>
              </w:tabs>
              <w:spacing w:before="15"/>
              <w:rPr>
                <w:sz w:val="20"/>
              </w:rPr>
            </w:pPr>
            <w:r>
              <w:rPr>
                <w:sz w:val="20"/>
              </w:rPr>
              <w:t>Attractivité</w:t>
            </w:r>
            <w:r>
              <w:rPr>
                <w:spacing w:val="-8"/>
                <w:sz w:val="20"/>
              </w:rPr>
              <w:t xml:space="preserve"> </w:t>
            </w:r>
            <w:r>
              <w:rPr>
                <w:sz w:val="20"/>
              </w:rPr>
              <w:t>du</w:t>
            </w:r>
            <w:r>
              <w:rPr>
                <w:spacing w:val="-8"/>
                <w:sz w:val="20"/>
              </w:rPr>
              <w:t xml:space="preserve"> </w:t>
            </w:r>
            <w:r>
              <w:rPr>
                <w:spacing w:val="-2"/>
                <w:sz w:val="20"/>
              </w:rPr>
              <w:t>territoire</w:t>
            </w:r>
          </w:p>
          <w:p w14:paraId="5690CD3B" w14:textId="77777777" w:rsidR="003A7635" w:rsidRDefault="003A7635">
            <w:pPr>
              <w:pStyle w:val="TableParagraph"/>
              <w:spacing w:before="42"/>
              <w:rPr>
                <w:b/>
                <w:sz w:val="20"/>
              </w:rPr>
            </w:pPr>
          </w:p>
          <w:p w14:paraId="0C1E2734" w14:textId="77777777" w:rsidR="003A7635" w:rsidRDefault="00000000">
            <w:pPr>
              <w:pStyle w:val="TableParagraph"/>
              <w:spacing w:line="244" w:lineRule="auto"/>
              <w:ind w:left="110" w:right="92"/>
              <w:jc w:val="both"/>
              <w:rPr>
                <w:sz w:val="20"/>
              </w:rPr>
            </w:pPr>
            <w:r>
              <w:rPr>
                <w:sz w:val="20"/>
              </w:rPr>
              <w:t>Les</w:t>
            </w:r>
            <w:r>
              <w:rPr>
                <w:spacing w:val="-16"/>
                <w:sz w:val="20"/>
              </w:rPr>
              <w:t xml:space="preserve"> </w:t>
            </w:r>
            <w:r>
              <w:rPr>
                <w:sz w:val="20"/>
              </w:rPr>
              <w:t>15</w:t>
            </w:r>
            <w:r>
              <w:rPr>
                <w:spacing w:val="-16"/>
                <w:sz w:val="20"/>
              </w:rPr>
              <w:t xml:space="preserve"> </w:t>
            </w:r>
            <w:r>
              <w:rPr>
                <w:sz w:val="20"/>
              </w:rPr>
              <w:t>membres</w:t>
            </w:r>
            <w:r>
              <w:rPr>
                <w:spacing w:val="-15"/>
                <w:sz w:val="20"/>
              </w:rPr>
              <w:t xml:space="preserve"> </w:t>
            </w:r>
            <w:r>
              <w:rPr>
                <w:sz w:val="20"/>
              </w:rPr>
              <w:t>de</w:t>
            </w:r>
            <w:r>
              <w:rPr>
                <w:spacing w:val="-16"/>
                <w:sz w:val="20"/>
              </w:rPr>
              <w:t xml:space="preserve"> </w:t>
            </w:r>
            <w:r>
              <w:rPr>
                <w:sz w:val="20"/>
              </w:rPr>
              <w:t>sa</w:t>
            </w:r>
            <w:r>
              <w:rPr>
                <w:spacing w:val="-16"/>
                <w:sz w:val="20"/>
              </w:rPr>
              <w:t xml:space="preserve"> </w:t>
            </w:r>
            <w:r>
              <w:rPr>
                <w:sz w:val="20"/>
              </w:rPr>
              <w:t>gouvernance</w:t>
            </w:r>
            <w:r>
              <w:rPr>
                <w:spacing w:val="-15"/>
                <w:sz w:val="20"/>
              </w:rPr>
              <w:t xml:space="preserve"> </w:t>
            </w:r>
            <w:r>
              <w:rPr>
                <w:sz w:val="20"/>
              </w:rPr>
              <w:t>sont</w:t>
            </w:r>
            <w:r>
              <w:rPr>
                <w:spacing w:val="-16"/>
                <w:sz w:val="20"/>
              </w:rPr>
              <w:t xml:space="preserve"> </w:t>
            </w:r>
            <w:r>
              <w:rPr>
                <w:sz w:val="20"/>
              </w:rPr>
              <w:t>issus</w:t>
            </w:r>
            <w:r>
              <w:rPr>
                <w:spacing w:val="-15"/>
                <w:sz w:val="20"/>
              </w:rPr>
              <w:t xml:space="preserve"> </w:t>
            </w:r>
            <w:r>
              <w:rPr>
                <w:sz w:val="20"/>
              </w:rPr>
              <w:t>des</w:t>
            </w:r>
            <w:r>
              <w:rPr>
                <w:spacing w:val="-16"/>
                <w:sz w:val="20"/>
              </w:rPr>
              <w:t xml:space="preserve"> </w:t>
            </w:r>
            <w:r>
              <w:rPr>
                <w:sz w:val="20"/>
              </w:rPr>
              <w:t>secteurs</w:t>
            </w:r>
            <w:r>
              <w:rPr>
                <w:spacing w:val="-16"/>
                <w:sz w:val="20"/>
              </w:rPr>
              <w:t xml:space="preserve"> </w:t>
            </w:r>
            <w:r>
              <w:rPr>
                <w:sz w:val="20"/>
              </w:rPr>
              <w:t>public</w:t>
            </w:r>
            <w:r>
              <w:rPr>
                <w:spacing w:val="-15"/>
                <w:sz w:val="20"/>
              </w:rPr>
              <w:t xml:space="preserve"> </w:t>
            </w:r>
            <w:r>
              <w:rPr>
                <w:sz w:val="20"/>
              </w:rPr>
              <w:t>et</w:t>
            </w:r>
            <w:r>
              <w:rPr>
                <w:spacing w:val="-16"/>
                <w:sz w:val="20"/>
              </w:rPr>
              <w:t xml:space="preserve"> </w:t>
            </w:r>
            <w:r>
              <w:rPr>
                <w:sz w:val="20"/>
              </w:rPr>
              <w:t>privé</w:t>
            </w:r>
            <w:r>
              <w:rPr>
                <w:spacing w:val="-16"/>
                <w:sz w:val="20"/>
              </w:rPr>
              <w:t xml:space="preserve"> </w:t>
            </w:r>
            <w:r>
              <w:rPr>
                <w:sz w:val="20"/>
              </w:rPr>
              <w:t>:</w:t>
            </w:r>
            <w:r>
              <w:rPr>
                <w:spacing w:val="-15"/>
                <w:sz w:val="20"/>
              </w:rPr>
              <w:t xml:space="preserve"> </w:t>
            </w:r>
            <w:r>
              <w:rPr>
                <w:sz w:val="20"/>
              </w:rPr>
              <w:t>État,</w:t>
            </w:r>
            <w:r>
              <w:rPr>
                <w:spacing w:val="-16"/>
                <w:sz w:val="20"/>
              </w:rPr>
              <w:t xml:space="preserve"> </w:t>
            </w:r>
            <w:r>
              <w:rPr>
                <w:sz w:val="20"/>
              </w:rPr>
              <w:t>Région</w:t>
            </w:r>
            <w:r>
              <w:rPr>
                <w:spacing w:val="-15"/>
                <w:sz w:val="20"/>
              </w:rPr>
              <w:t xml:space="preserve"> </w:t>
            </w:r>
            <w:r>
              <w:rPr>
                <w:sz w:val="20"/>
              </w:rPr>
              <w:t>Ile- de- France, les départements de la Seine-et-Marne, de la Seine-Saint-Denis et du Val d'Oise, l’Établissement public territorial Paris Terres d’Envol, les communautés d'agglomération Roissy Pays de France et du Pays de Meaux, les communautés de communes Plaines et Monts de France et du Pays d’Ourcq, le Groupe ADP, Air France, l’Association des Métiers de l’Aéroportuaire, la Chambre Régionale des Métiers de l’Artisanat</w:t>
            </w:r>
            <w:r>
              <w:rPr>
                <w:spacing w:val="42"/>
                <w:sz w:val="20"/>
              </w:rPr>
              <w:t xml:space="preserve"> </w:t>
            </w:r>
            <w:r>
              <w:rPr>
                <w:sz w:val="20"/>
              </w:rPr>
              <w:t>d'Île-de-France,</w:t>
            </w:r>
            <w:r>
              <w:rPr>
                <w:spacing w:val="43"/>
                <w:sz w:val="20"/>
              </w:rPr>
              <w:t xml:space="preserve"> </w:t>
            </w:r>
            <w:r>
              <w:rPr>
                <w:sz w:val="20"/>
              </w:rPr>
              <w:t>la</w:t>
            </w:r>
            <w:r>
              <w:rPr>
                <w:spacing w:val="42"/>
                <w:sz w:val="20"/>
              </w:rPr>
              <w:t xml:space="preserve"> </w:t>
            </w:r>
            <w:r>
              <w:rPr>
                <w:sz w:val="20"/>
              </w:rPr>
              <w:t>Chambre</w:t>
            </w:r>
            <w:r>
              <w:rPr>
                <w:spacing w:val="42"/>
                <w:sz w:val="20"/>
              </w:rPr>
              <w:t xml:space="preserve"> </w:t>
            </w:r>
            <w:r>
              <w:rPr>
                <w:sz w:val="20"/>
              </w:rPr>
              <w:t>de</w:t>
            </w:r>
            <w:r>
              <w:rPr>
                <w:spacing w:val="43"/>
                <w:sz w:val="20"/>
              </w:rPr>
              <w:t xml:space="preserve"> </w:t>
            </w:r>
            <w:r>
              <w:rPr>
                <w:sz w:val="20"/>
              </w:rPr>
              <w:t>Commerce</w:t>
            </w:r>
            <w:r>
              <w:rPr>
                <w:spacing w:val="42"/>
                <w:sz w:val="20"/>
              </w:rPr>
              <w:t xml:space="preserve"> </w:t>
            </w:r>
            <w:r>
              <w:rPr>
                <w:sz w:val="20"/>
              </w:rPr>
              <w:t>et</w:t>
            </w:r>
            <w:r>
              <w:rPr>
                <w:spacing w:val="42"/>
                <w:sz w:val="20"/>
              </w:rPr>
              <w:t xml:space="preserve"> </w:t>
            </w:r>
            <w:r>
              <w:rPr>
                <w:sz w:val="20"/>
              </w:rPr>
              <w:t>d’Industrie</w:t>
            </w:r>
            <w:r>
              <w:rPr>
                <w:spacing w:val="42"/>
                <w:sz w:val="20"/>
              </w:rPr>
              <w:t xml:space="preserve"> </w:t>
            </w:r>
            <w:r>
              <w:rPr>
                <w:sz w:val="20"/>
              </w:rPr>
              <w:t>de</w:t>
            </w:r>
            <w:r>
              <w:rPr>
                <w:spacing w:val="43"/>
                <w:sz w:val="20"/>
              </w:rPr>
              <w:t xml:space="preserve"> </w:t>
            </w:r>
            <w:r>
              <w:rPr>
                <w:sz w:val="20"/>
              </w:rPr>
              <w:t>Région</w:t>
            </w:r>
            <w:r>
              <w:rPr>
                <w:spacing w:val="42"/>
                <w:sz w:val="20"/>
              </w:rPr>
              <w:t xml:space="preserve"> </w:t>
            </w:r>
            <w:r>
              <w:rPr>
                <w:sz w:val="20"/>
              </w:rPr>
              <w:t>Île-</w:t>
            </w:r>
            <w:r>
              <w:rPr>
                <w:spacing w:val="-5"/>
                <w:sz w:val="20"/>
              </w:rPr>
              <w:t>de-</w:t>
            </w:r>
          </w:p>
          <w:p w14:paraId="7BD2B667" w14:textId="77777777" w:rsidR="003A7635" w:rsidRDefault="00000000">
            <w:pPr>
              <w:pStyle w:val="TableParagraph"/>
              <w:spacing w:line="232" w:lineRule="exact"/>
              <w:ind w:left="110"/>
              <w:rPr>
                <w:sz w:val="20"/>
              </w:rPr>
            </w:pPr>
            <w:r>
              <w:rPr>
                <w:spacing w:val="-2"/>
                <w:sz w:val="20"/>
              </w:rPr>
              <w:t>France.</w:t>
            </w:r>
          </w:p>
        </w:tc>
      </w:tr>
      <w:tr w:rsidR="003A7635" w14:paraId="13F47DB8" w14:textId="77777777">
        <w:trPr>
          <w:trHeight w:val="278"/>
        </w:trPr>
        <w:tc>
          <w:tcPr>
            <w:tcW w:w="10348" w:type="dxa"/>
            <w:gridSpan w:val="2"/>
            <w:shd w:val="clear" w:color="auto" w:fill="BF95DF"/>
          </w:tcPr>
          <w:p w14:paraId="3C43E6A8" w14:textId="77777777" w:rsidR="003A7635" w:rsidRDefault="00000000">
            <w:pPr>
              <w:pStyle w:val="TableParagraph"/>
              <w:spacing w:line="258" w:lineRule="exact"/>
              <w:ind w:left="110"/>
              <w:rPr>
                <w:b/>
              </w:rPr>
            </w:pPr>
            <w:r>
              <w:rPr>
                <w:b/>
                <w:w w:val="90"/>
              </w:rPr>
              <w:t>Nature</w:t>
            </w:r>
            <w:r>
              <w:rPr>
                <w:b/>
              </w:rPr>
              <w:t xml:space="preserve"> </w:t>
            </w:r>
            <w:r>
              <w:rPr>
                <w:b/>
                <w:w w:val="90"/>
              </w:rPr>
              <w:t>de</w:t>
            </w:r>
            <w:r>
              <w:rPr>
                <w:b/>
                <w:spacing w:val="1"/>
              </w:rPr>
              <w:t xml:space="preserve"> </w:t>
            </w:r>
            <w:r>
              <w:rPr>
                <w:b/>
                <w:w w:val="90"/>
              </w:rPr>
              <w:t>l’offre</w:t>
            </w:r>
            <w:r>
              <w:rPr>
                <w:b/>
              </w:rPr>
              <w:t xml:space="preserve"> </w:t>
            </w:r>
            <w:r>
              <w:rPr>
                <w:b/>
                <w:w w:val="90"/>
              </w:rPr>
              <w:t>de</w:t>
            </w:r>
            <w:r>
              <w:rPr>
                <w:b/>
                <w:spacing w:val="1"/>
              </w:rPr>
              <w:t xml:space="preserve"> </w:t>
            </w:r>
            <w:r>
              <w:rPr>
                <w:b/>
                <w:spacing w:val="-2"/>
                <w:w w:val="90"/>
              </w:rPr>
              <w:t>stage</w:t>
            </w:r>
          </w:p>
        </w:tc>
      </w:tr>
      <w:tr w:rsidR="003A7635" w14:paraId="14E13F82" w14:textId="77777777">
        <w:trPr>
          <w:trHeight w:val="6599"/>
        </w:trPr>
        <w:tc>
          <w:tcPr>
            <w:tcW w:w="2126" w:type="dxa"/>
          </w:tcPr>
          <w:p w14:paraId="2587C8A6" w14:textId="77777777" w:rsidR="003A7635" w:rsidRDefault="003A7635">
            <w:pPr>
              <w:pStyle w:val="TableParagraph"/>
              <w:rPr>
                <w:b/>
              </w:rPr>
            </w:pPr>
          </w:p>
          <w:p w14:paraId="652942BF" w14:textId="77777777" w:rsidR="003A7635" w:rsidRDefault="003A7635">
            <w:pPr>
              <w:pStyle w:val="TableParagraph"/>
              <w:rPr>
                <w:b/>
              </w:rPr>
            </w:pPr>
          </w:p>
          <w:p w14:paraId="7AF28D4C" w14:textId="77777777" w:rsidR="003A7635" w:rsidRDefault="003A7635">
            <w:pPr>
              <w:pStyle w:val="TableParagraph"/>
              <w:rPr>
                <w:b/>
              </w:rPr>
            </w:pPr>
          </w:p>
          <w:p w14:paraId="46239CBD" w14:textId="77777777" w:rsidR="003A7635" w:rsidRDefault="003A7635">
            <w:pPr>
              <w:pStyle w:val="TableParagraph"/>
              <w:rPr>
                <w:b/>
              </w:rPr>
            </w:pPr>
          </w:p>
          <w:p w14:paraId="5F40C983" w14:textId="77777777" w:rsidR="003A7635" w:rsidRDefault="003A7635">
            <w:pPr>
              <w:pStyle w:val="TableParagraph"/>
              <w:rPr>
                <w:b/>
              </w:rPr>
            </w:pPr>
          </w:p>
          <w:p w14:paraId="537F9209" w14:textId="77777777" w:rsidR="003A7635" w:rsidRDefault="003A7635">
            <w:pPr>
              <w:pStyle w:val="TableParagraph"/>
              <w:rPr>
                <w:b/>
              </w:rPr>
            </w:pPr>
          </w:p>
          <w:p w14:paraId="60124F3D" w14:textId="77777777" w:rsidR="003A7635" w:rsidRDefault="003A7635">
            <w:pPr>
              <w:pStyle w:val="TableParagraph"/>
              <w:rPr>
                <w:b/>
              </w:rPr>
            </w:pPr>
          </w:p>
          <w:p w14:paraId="3976CD8C" w14:textId="77777777" w:rsidR="003A7635" w:rsidRDefault="003A7635">
            <w:pPr>
              <w:pStyle w:val="TableParagraph"/>
              <w:rPr>
                <w:b/>
              </w:rPr>
            </w:pPr>
          </w:p>
          <w:p w14:paraId="1DB84D67" w14:textId="77777777" w:rsidR="003A7635" w:rsidRDefault="003A7635">
            <w:pPr>
              <w:pStyle w:val="TableParagraph"/>
              <w:rPr>
                <w:b/>
              </w:rPr>
            </w:pPr>
          </w:p>
          <w:p w14:paraId="427E1E37" w14:textId="77777777" w:rsidR="003A7635" w:rsidRDefault="003A7635">
            <w:pPr>
              <w:pStyle w:val="TableParagraph"/>
              <w:rPr>
                <w:b/>
              </w:rPr>
            </w:pPr>
          </w:p>
          <w:p w14:paraId="7B5A0DDA" w14:textId="77777777" w:rsidR="003A7635" w:rsidRDefault="003A7635">
            <w:pPr>
              <w:pStyle w:val="TableParagraph"/>
              <w:rPr>
                <w:b/>
              </w:rPr>
            </w:pPr>
          </w:p>
          <w:p w14:paraId="48D25749" w14:textId="77777777" w:rsidR="003A7635" w:rsidRDefault="003A7635">
            <w:pPr>
              <w:pStyle w:val="TableParagraph"/>
              <w:rPr>
                <w:b/>
              </w:rPr>
            </w:pPr>
          </w:p>
          <w:p w14:paraId="486B655C" w14:textId="77777777" w:rsidR="003A7635" w:rsidRDefault="003A7635">
            <w:pPr>
              <w:pStyle w:val="TableParagraph"/>
              <w:spacing w:before="162"/>
              <w:rPr>
                <w:b/>
              </w:rPr>
            </w:pPr>
          </w:p>
          <w:p w14:paraId="5B1C4C18" w14:textId="77777777" w:rsidR="003A7635" w:rsidRDefault="00000000">
            <w:pPr>
              <w:pStyle w:val="TableParagraph"/>
              <w:spacing w:line="252" w:lineRule="auto"/>
              <w:ind w:left="501" w:firstLine="118"/>
              <w:rPr>
                <w:b/>
              </w:rPr>
            </w:pPr>
            <w:r>
              <w:rPr>
                <w:b/>
                <w:spacing w:val="-2"/>
              </w:rPr>
              <w:t xml:space="preserve">Missions </w:t>
            </w:r>
            <w:r>
              <w:rPr>
                <w:b/>
                <w:spacing w:val="-2"/>
                <w:w w:val="90"/>
              </w:rPr>
              <w:t>principales</w:t>
            </w:r>
          </w:p>
        </w:tc>
        <w:tc>
          <w:tcPr>
            <w:tcW w:w="8222" w:type="dxa"/>
          </w:tcPr>
          <w:p w14:paraId="67A00E1B" w14:textId="77777777" w:rsidR="003A7635" w:rsidRDefault="00000000">
            <w:pPr>
              <w:pStyle w:val="TableParagraph"/>
              <w:spacing w:before="116" w:line="300" w:lineRule="auto"/>
              <w:ind w:left="110" w:right="93"/>
              <w:jc w:val="both"/>
              <w:rPr>
                <w:sz w:val="20"/>
              </w:rPr>
            </w:pPr>
            <w:r>
              <w:rPr>
                <w:sz w:val="20"/>
              </w:rPr>
              <w:t>Le/La</w:t>
            </w:r>
            <w:r>
              <w:rPr>
                <w:spacing w:val="-3"/>
                <w:sz w:val="20"/>
              </w:rPr>
              <w:t xml:space="preserve"> </w:t>
            </w:r>
            <w:r>
              <w:rPr>
                <w:sz w:val="20"/>
              </w:rPr>
              <w:t>chargé</w:t>
            </w:r>
            <w:r>
              <w:rPr>
                <w:spacing w:val="-3"/>
                <w:sz w:val="20"/>
              </w:rPr>
              <w:t xml:space="preserve"> </w:t>
            </w:r>
            <w:r>
              <w:rPr>
                <w:sz w:val="20"/>
              </w:rPr>
              <w:t>de</w:t>
            </w:r>
            <w:r>
              <w:rPr>
                <w:spacing w:val="-3"/>
                <w:sz w:val="20"/>
              </w:rPr>
              <w:t xml:space="preserve"> </w:t>
            </w:r>
            <w:r>
              <w:rPr>
                <w:sz w:val="20"/>
              </w:rPr>
              <w:t>projet</w:t>
            </w:r>
            <w:r>
              <w:rPr>
                <w:spacing w:val="-3"/>
                <w:sz w:val="20"/>
              </w:rPr>
              <w:t xml:space="preserve"> </w:t>
            </w:r>
            <w:r>
              <w:rPr>
                <w:sz w:val="20"/>
              </w:rPr>
              <w:t>mobilité</w:t>
            </w:r>
            <w:r>
              <w:rPr>
                <w:spacing w:val="-3"/>
                <w:sz w:val="20"/>
              </w:rPr>
              <w:t xml:space="preserve"> </w:t>
            </w:r>
            <w:r>
              <w:rPr>
                <w:sz w:val="20"/>
              </w:rPr>
              <w:t>européenne</w:t>
            </w:r>
            <w:r>
              <w:rPr>
                <w:spacing w:val="-2"/>
                <w:sz w:val="20"/>
              </w:rPr>
              <w:t xml:space="preserve"> </w:t>
            </w:r>
            <w:r>
              <w:rPr>
                <w:sz w:val="20"/>
              </w:rPr>
              <w:t>travaillera</w:t>
            </w:r>
            <w:r>
              <w:rPr>
                <w:spacing w:val="-3"/>
                <w:sz w:val="20"/>
              </w:rPr>
              <w:t xml:space="preserve"> </w:t>
            </w:r>
            <w:r>
              <w:rPr>
                <w:sz w:val="20"/>
              </w:rPr>
              <w:t>au</w:t>
            </w:r>
            <w:r>
              <w:rPr>
                <w:spacing w:val="-3"/>
                <w:sz w:val="20"/>
              </w:rPr>
              <w:t xml:space="preserve"> </w:t>
            </w:r>
            <w:r>
              <w:rPr>
                <w:sz w:val="20"/>
              </w:rPr>
              <w:t>sein</w:t>
            </w:r>
            <w:r>
              <w:rPr>
                <w:spacing w:val="-3"/>
                <w:sz w:val="20"/>
              </w:rPr>
              <w:t xml:space="preserve"> </w:t>
            </w:r>
            <w:r>
              <w:rPr>
                <w:sz w:val="20"/>
              </w:rPr>
              <w:t>de</w:t>
            </w:r>
            <w:r>
              <w:rPr>
                <w:spacing w:val="-3"/>
                <w:sz w:val="20"/>
              </w:rPr>
              <w:t xml:space="preserve"> </w:t>
            </w:r>
            <w:r>
              <w:rPr>
                <w:sz w:val="20"/>
              </w:rPr>
              <w:t>de</w:t>
            </w:r>
            <w:r>
              <w:rPr>
                <w:spacing w:val="-3"/>
                <w:sz w:val="20"/>
              </w:rPr>
              <w:t xml:space="preserve"> </w:t>
            </w:r>
            <w:r>
              <w:rPr>
                <w:sz w:val="20"/>
              </w:rPr>
              <w:t>Paris</w:t>
            </w:r>
            <w:r>
              <w:rPr>
                <w:spacing w:val="-3"/>
                <w:sz w:val="20"/>
              </w:rPr>
              <w:t xml:space="preserve"> </w:t>
            </w:r>
            <w:r>
              <w:rPr>
                <w:sz w:val="20"/>
              </w:rPr>
              <w:t>CDG</w:t>
            </w:r>
            <w:r>
              <w:rPr>
                <w:spacing w:val="-3"/>
                <w:sz w:val="20"/>
              </w:rPr>
              <w:t xml:space="preserve"> </w:t>
            </w:r>
            <w:r>
              <w:rPr>
                <w:sz w:val="20"/>
              </w:rPr>
              <w:t>Alliance</w:t>
            </w:r>
            <w:r>
              <w:rPr>
                <w:spacing w:val="-3"/>
                <w:sz w:val="20"/>
              </w:rPr>
              <w:t xml:space="preserve"> </w:t>
            </w:r>
            <w:r>
              <w:rPr>
                <w:sz w:val="20"/>
              </w:rPr>
              <w:t>de façon</w:t>
            </w:r>
            <w:r>
              <w:rPr>
                <w:spacing w:val="-9"/>
                <w:sz w:val="20"/>
              </w:rPr>
              <w:t xml:space="preserve"> </w:t>
            </w:r>
            <w:r>
              <w:rPr>
                <w:sz w:val="20"/>
              </w:rPr>
              <w:t>transversale</w:t>
            </w:r>
            <w:r>
              <w:rPr>
                <w:spacing w:val="-9"/>
                <w:sz w:val="20"/>
              </w:rPr>
              <w:t xml:space="preserve"> </w:t>
            </w:r>
            <w:r>
              <w:rPr>
                <w:sz w:val="20"/>
              </w:rPr>
              <w:t>avec</w:t>
            </w:r>
            <w:r>
              <w:rPr>
                <w:spacing w:val="-9"/>
                <w:sz w:val="20"/>
              </w:rPr>
              <w:t xml:space="preserve"> </w:t>
            </w:r>
            <w:r>
              <w:rPr>
                <w:sz w:val="20"/>
              </w:rPr>
              <w:t>l’ensemble</w:t>
            </w:r>
            <w:r>
              <w:rPr>
                <w:spacing w:val="-9"/>
                <w:sz w:val="20"/>
              </w:rPr>
              <w:t xml:space="preserve"> </w:t>
            </w:r>
            <w:r>
              <w:rPr>
                <w:sz w:val="20"/>
              </w:rPr>
              <w:t>des</w:t>
            </w:r>
            <w:r>
              <w:rPr>
                <w:spacing w:val="-9"/>
                <w:sz w:val="20"/>
              </w:rPr>
              <w:t xml:space="preserve"> </w:t>
            </w:r>
            <w:r>
              <w:rPr>
                <w:sz w:val="20"/>
              </w:rPr>
              <w:t>autres</w:t>
            </w:r>
            <w:r>
              <w:rPr>
                <w:spacing w:val="-9"/>
                <w:sz w:val="20"/>
              </w:rPr>
              <w:t xml:space="preserve"> </w:t>
            </w:r>
            <w:r>
              <w:rPr>
                <w:sz w:val="20"/>
              </w:rPr>
              <w:t>collaborateurs</w:t>
            </w:r>
            <w:r>
              <w:rPr>
                <w:spacing w:val="-9"/>
                <w:sz w:val="20"/>
              </w:rPr>
              <w:t xml:space="preserve"> </w:t>
            </w:r>
            <w:r>
              <w:rPr>
                <w:sz w:val="20"/>
              </w:rPr>
              <w:t>(environ</w:t>
            </w:r>
            <w:r>
              <w:rPr>
                <w:spacing w:val="-9"/>
                <w:sz w:val="20"/>
              </w:rPr>
              <w:t xml:space="preserve"> </w:t>
            </w:r>
            <w:r>
              <w:rPr>
                <w:sz w:val="20"/>
              </w:rPr>
              <w:t>15</w:t>
            </w:r>
            <w:r>
              <w:rPr>
                <w:spacing w:val="-9"/>
                <w:sz w:val="20"/>
              </w:rPr>
              <w:t xml:space="preserve"> </w:t>
            </w:r>
            <w:r>
              <w:rPr>
                <w:sz w:val="20"/>
              </w:rPr>
              <w:t>personnes).</w:t>
            </w:r>
          </w:p>
          <w:p w14:paraId="024A1667" w14:textId="77777777" w:rsidR="003A7635" w:rsidRDefault="003A7635">
            <w:pPr>
              <w:pStyle w:val="TableParagraph"/>
              <w:spacing w:before="206"/>
              <w:rPr>
                <w:b/>
                <w:sz w:val="20"/>
              </w:rPr>
            </w:pPr>
          </w:p>
          <w:p w14:paraId="6F4A12CE" w14:textId="77777777" w:rsidR="003A7635" w:rsidRDefault="00000000">
            <w:pPr>
              <w:pStyle w:val="TableParagraph"/>
              <w:spacing w:line="297" w:lineRule="auto"/>
              <w:ind w:left="110" w:right="92"/>
              <w:jc w:val="both"/>
              <w:rPr>
                <w:sz w:val="20"/>
              </w:rPr>
            </w:pPr>
            <w:r>
              <w:rPr>
                <w:sz w:val="20"/>
              </w:rPr>
              <w:t>Le/La</w:t>
            </w:r>
            <w:r>
              <w:rPr>
                <w:spacing w:val="-3"/>
                <w:sz w:val="20"/>
              </w:rPr>
              <w:t xml:space="preserve"> </w:t>
            </w:r>
            <w:r>
              <w:rPr>
                <w:sz w:val="20"/>
              </w:rPr>
              <w:t>chargé</w:t>
            </w:r>
            <w:r>
              <w:rPr>
                <w:spacing w:val="-4"/>
                <w:sz w:val="20"/>
              </w:rPr>
              <w:t xml:space="preserve"> </w:t>
            </w:r>
            <w:r>
              <w:rPr>
                <w:sz w:val="20"/>
              </w:rPr>
              <w:t>doit</w:t>
            </w:r>
            <w:r>
              <w:rPr>
                <w:spacing w:val="-3"/>
                <w:sz w:val="20"/>
              </w:rPr>
              <w:t xml:space="preserve"> </w:t>
            </w:r>
            <w:r>
              <w:rPr>
                <w:sz w:val="20"/>
              </w:rPr>
              <w:t>avoir</w:t>
            </w:r>
            <w:r>
              <w:rPr>
                <w:spacing w:val="-3"/>
                <w:sz w:val="20"/>
              </w:rPr>
              <w:t xml:space="preserve"> </w:t>
            </w:r>
            <w:r>
              <w:rPr>
                <w:sz w:val="20"/>
              </w:rPr>
              <w:t>une</w:t>
            </w:r>
            <w:r>
              <w:rPr>
                <w:spacing w:val="-3"/>
                <w:sz w:val="20"/>
              </w:rPr>
              <w:t xml:space="preserve"> </w:t>
            </w:r>
            <w:r>
              <w:rPr>
                <w:sz w:val="20"/>
              </w:rPr>
              <w:t>véritable</w:t>
            </w:r>
            <w:r>
              <w:rPr>
                <w:spacing w:val="-3"/>
                <w:sz w:val="20"/>
              </w:rPr>
              <w:t xml:space="preserve"> </w:t>
            </w:r>
            <w:r>
              <w:rPr>
                <w:sz w:val="20"/>
              </w:rPr>
              <w:t>appétence</w:t>
            </w:r>
            <w:r>
              <w:rPr>
                <w:spacing w:val="-3"/>
                <w:sz w:val="20"/>
              </w:rPr>
              <w:t xml:space="preserve"> </w:t>
            </w:r>
            <w:r>
              <w:rPr>
                <w:sz w:val="20"/>
              </w:rPr>
              <w:t>pour</w:t>
            </w:r>
            <w:r>
              <w:rPr>
                <w:spacing w:val="-3"/>
                <w:sz w:val="20"/>
              </w:rPr>
              <w:t xml:space="preserve"> </w:t>
            </w:r>
            <w:r>
              <w:rPr>
                <w:sz w:val="20"/>
              </w:rPr>
              <w:t>les</w:t>
            </w:r>
            <w:r>
              <w:rPr>
                <w:spacing w:val="-3"/>
                <w:sz w:val="20"/>
              </w:rPr>
              <w:t xml:space="preserve"> </w:t>
            </w:r>
            <w:r>
              <w:rPr>
                <w:sz w:val="20"/>
              </w:rPr>
              <w:t>tâches</w:t>
            </w:r>
            <w:r>
              <w:rPr>
                <w:spacing w:val="-3"/>
                <w:sz w:val="20"/>
              </w:rPr>
              <w:t xml:space="preserve"> </w:t>
            </w:r>
            <w:r>
              <w:rPr>
                <w:sz w:val="20"/>
              </w:rPr>
              <w:t>administratives,</w:t>
            </w:r>
            <w:r>
              <w:rPr>
                <w:spacing w:val="-2"/>
                <w:sz w:val="20"/>
              </w:rPr>
              <w:t xml:space="preserve"> </w:t>
            </w:r>
            <w:r>
              <w:rPr>
                <w:sz w:val="20"/>
              </w:rPr>
              <w:t>la</w:t>
            </w:r>
            <w:r>
              <w:rPr>
                <w:spacing w:val="-3"/>
                <w:sz w:val="20"/>
              </w:rPr>
              <w:t xml:space="preserve"> </w:t>
            </w:r>
            <w:r>
              <w:rPr>
                <w:sz w:val="20"/>
              </w:rPr>
              <w:t>relation partenariale,</w:t>
            </w:r>
            <w:r>
              <w:rPr>
                <w:spacing w:val="-7"/>
                <w:sz w:val="20"/>
              </w:rPr>
              <w:t xml:space="preserve"> </w:t>
            </w:r>
            <w:r>
              <w:rPr>
                <w:sz w:val="20"/>
              </w:rPr>
              <w:t>et</w:t>
            </w:r>
            <w:r>
              <w:rPr>
                <w:spacing w:val="-7"/>
                <w:sz w:val="20"/>
              </w:rPr>
              <w:t xml:space="preserve"> </w:t>
            </w:r>
            <w:r>
              <w:rPr>
                <w:sz w:val="20"/>
              </w:rPr>
              <w:t>le</w:t>
            </w:r>
            <w:r>
              <w:rPr>
                <w:spacing w:val="-7"/>
                <w:sz w:val="20"/>
              </w:rPr>
              <w:t xml:space="preserve"> </w:t>
            </w:r>
            <w:r>
              <w:rPr>
                <w:sz w:val="20"/>
              </w:rPr>
              <w:t>travail</w:t>
            </w:r>
            <w:r>
              <w:rPr>
                <w:spacing w:val="-7"/>
                <w:sz w:val="20"/>
              </w:rPr>
              <w:t xml:space="preserve"> </w:t>
            </w:r>
            <w:r>
              <w:rPr>
                <w:sz w:val="20"/>
              </w:rPr>
              <w:t>en</w:t>
            </w:r>
            <w:r>
              <w:rPr>
                <w:spacing w:val="-7"/>
                <w:sz w:val="20"/>
              </w:rPr>
              <w:t xml:space="preserve"> </w:t>
            </w:r>
            <w:r>
              <w:rPr>
                <w:sz w:val="20"/>
              </w:rPr>
              <w:t>équipe.</w:t>
            </w:r>
            <w:r>
              <w:rPr>
                <w:spacing w:val="-7"/>
                <w:sz w:val="20"/>
              </w:rPr>
              <w:t xml:space="preserve"> </w:t>
            </w:r>
            <w:r>
              <w:rPr>
                <w:sz w:val="20"/>
              </w:rPr>
              <w:t>Il</w:t>
            </w:r>
            <w:r>
              <w:rPr>
                <w:spacing w:val="-7"/>
                <w:sz w:val="20"/>
              </w:rPr>
              <w:t xml:space="preserve"> </w:t>
            </w:r>
            <w:r>
              <w:rPr>
                <w:sz w:val="20"/>
              </w:rPr>
              <w:t>sera</w:t>
            </w:r>
            <w:r>
              <w:rPr>
                <w:spacing w:val="-7"/>
                <w:sz w:val="20"/>
              </w:rPr>
              <w:t xml:space="preserve"> </w:t>
            </w:r>
            <w:r>
              <w:rPr>
                <w:sz w:val="20"/>
              </w:rPr>
              <w:t>en</w:t>
            </w:r>
            <w:r>
              <w:rPr>
                <w:spacing w:val="-7"/>
                <w:sz w:val="20"/>
              </w:rPr>
              <w:t xml:space="preserve"> </w:t>
            </w:r>
            <w:r>
              <w:rPr>
                <w:sz w:val="20"/>
              </w:rPr>
              <w:t>lien</w:t>
            </w:r>
            <w:r>
              <w:rPr>
                <w:spacing w:val="-7"/>
                <w:sz w:val="20"/>
              </w:rPr>
              <w:t xml:space="preserve"> </w:t>
            </w:r>
            <w:r>
              <w:rPr>
                <w:sz w:val="20"/>
              </w:rPr>
              <w:t>avec</w:t>
            </w:r>
            <w:r>
              <w:rPr>
                <w:spacing w:val="-7"/>
                <w:sz w:val="20"/>
              </w:rPr>
              <w:t xml:space="preserve"> </w:t>
            </w:r>
            <w:r>
              <w:rPr>
                <w:sz w:val="20"/>
              </w:rPr>
              <w:t>différents</w:t>
            </w:r>
            <w:r>
              <w:rPr>
                <w:spacing w:val="-7"/>
                <w:sz w:val="20"/>
              </w:rPr>
              <w:t xml:space="preserve"> </w:t>
            </w:r>
            <w:r>
              <w:rPr>
                <w:sz w:val="20"/>
              </w:rPr>
              <w:t>types</w:t>
            </w:r>
            <w:r>
              <w:rPr>
                <w:spacing w:val="-7"/>
                <w:sz w:val="20"/>
              </w:rPr>
              <w:t xml:space="preserve"> </w:t>
            </w:r>
            <w:r>
              <w:rPr>
                <w:sz w:val="20"/>
              </w:rPr>
              <w:t>d’acteurs</w:t>
            </w:r>
            <w:r>
              <w:rPr>
                <w:spacing w:val="-5"/>
                <w:sz w:val="20"/>
              </w:rPr>
              <w:t xml:space="preserve"> </w:t>
            </w:r>
            <w:r>
              <w:rPr>
                <w:sz w:val="20"/>
              </w:rPr>
              <w:t>(public</w:t>
            </w:r>
            <w:r>
              <w:rPr>
                <w:spacing w:val="-7"/>
                <w:sz w:val="20"/>
              </w:rPr>
              <w:t xml:space="preserve"> </w:t>
            </w:r>
            <w:r>
              <w:rPr>
                <w:sz w:val="20"/>
              </w:rPr>
              <w:t xml:space="preserve">et </w:t>
            </w:r>
            <w:r>
              <w:rPr>
                <w:spacing w:val="-2"/>
                <w:sz w:val="20"/>
              </w:rPr>
              <w:t>privé).</w:t>
            </w:r>
          </w:p>
          <w:p w14:paraId="07C05B2F" w14:textId="77777777" w:rsidR="003A7635" w:rsidRDefault="00000000">
            <w:pPr>
              <w:pStyle w:val="TableParagraph"/>
              <w:spacing w:before="77" w:line="300" w:lineRule="auto"/>
              <w:ind w:left="110" w:right="92"/>
              <w:jc w:val="both"/>
              <w:rPr>
                <w:sz w:val="20"/>
              </w:rPr>
            </w:pPr>
            <w:r>
              <w:rPr>
                <w:sz w:val="20"/>
              </w:rPr>
              <w:t>La mission principale de ce poste est de gérer au jour le jour le programme de mobilité européenne de Paris CDG Alliance sous la responsabilité de son manager.</w:t>
            </w:r>
          </w:p>
          <w:p w14:paraId="7976C54E" w14:textId="77777777" w:rsidR="003A7635" w:rsidRDefault="003A7635">
            <w:pPr>
              <w:pStyle w:val="TableParagraph"/>
              <w:spacing w:before="206"/>
              <w:rPr>
                <w:b/>
                <w:sz w:val="20"/>
              </w:rPr>
            </w:pPr>
          </w:p>
          <w:p w14:paraId="5C7C3A1E" w14:textId="77777777" w:rsidR="003A7635" w:rsidRDefault="00000000">
            <w:pPr>
              <w:pStyle w:val="TableParagraph"/>
              <w:spacing w:line="297" w:lineRule="auto"/>
              <w:ind w:left="110" w:right="89"/>
              <w:jc w:val="both"/>
              <w:rPr>
                <w:sz w:val="20"/>
              </w:rPr>
            </w:pPr>
            <w:r>
              <w:rPr>
                <w:sz w:val="20"/>
              </w:rPr>
              <w:t>Pilotage des mobilités en lien avec les objectifs définis dans les projets en prenant en compte</w:t>
            </w:r>
            <w:r>
              <w:rPr>
                <w:spacing w:val="-5"/>
                <w:sz w:val="20"/>
              </w:rPr>
              <w:t xml:space="preserve"> </w:t>
            </w:r>
            <w:r>
              <w:rPr>
                <w:sz w:val="20"/>
              </w:rPr>
              <w:t>les</w:t>
            </w:r>
            <w:r>
              <w:rPr>
                <w:spacing w:val="-5"/>
                <w:sz w:val="20"/>
              </w:rPr>
              <w:t xml:space="preserve"> </w:t>
            </w:r>
            <w:r>
              <w:rPr>
                <w:sz w:val="20"/>
              </w:rPr>
              <w:t>besoins</w:t>
            </w:r>
            <w:r>
              <w:rPr>
                <w:spacing w:val="-5"/>
                <w:sz w:val="20"/>
              </w:rPr>
              <w:t xml:space="preserve"> </w:t>
            </w:r>
            <w:r>
              <w:rPr>
                <w:sz w:val="20"/>
              </w:rPr>
              <w:t>en</w:t>
            </w:r>
            <w:r>
              <w:rPr>
                <w:spacing w:val="-5"/>
                <w:sz w:val="20"/>
              </w:rPr>
              <w:t xml:space="preserve"> </w:t>
            </w:r>
            <w:r>
              <w:rPr>
                <w:sz w:val="20"/>
              </w:rPr>
              <w:t>recrutement</w:t>
            </w:r>
            <w:r>
              <w:rPr>
                <w:spacing w:val="-4"/>
                <w:sz w:val="20"/>
              </w:rPr>
              <w:t xml:space="preserve"> </w:t>
            </w:r>
            <w:r>
              <w:rPr>
                <w:sz w:val="20"/>
              </w:rPr>
              <w:t>des</w:t>
            </w:r>
            <w:r>
              <w:rPr>
                <w:spacing w:val="-5"/>
                <w:sz w:val="20"/>
              </w:rPr>
              <w:t xml:space="preserve"> </w:t>
            </w:r>
            <w:r>
              <w:rPr>
                <w:sz w:val="20"/>
              </w:rPr>
              <w:t>entreprises</w:t>
            </w:r>
            <w:r>
              <w:rPr>
                <w:spacing w:val="-5"/>
                <w:sz w:val="20"/>
              </w:rPr>
              <w:t xml:space="preserve"> </w:t>
            </w:r>
            <w:r>
              <w:rPr>
                <w:sz w:val="20"/>
              </w:rPr>
              <w:t>du</w:t>
            </w:r>
            <w:r>
              <w:rPr>
                <w:spacing w:val="-5"/>
                <w:sz w:val="20"/>
              </w:rPr>
              <w:t xml:space="preserve"> </w:t>
            </w:r>
            <w:r>
              <w:rPr>
                <w:sz w:val="20"/>
              </w:rPr>
              <w:t>territoire</w:t>
            </w:r>
            <w:r>
              <w:rPr>
                <w:spacing w:val="-5"/>
                <w:sz w:val="20"/>
              </w:rPr>
              <w:t xml:space="preserve"> </w:t>
            </w:r>
            <w:r>
              <w:rPr>
                <w:sz w:val="20"/>
              </w:rPr>
              <w:t>et</w:t>
            </w:r>
            <w:r>
              <w:rPr>
                <w:spacing w:val="-4"/>
                <w:sz w:val="20"/>
              </w:rPr>
              <w:t xml:space="preserve"> </w:t>
            </w:r>
            <w:r>
              <w:rPr>
                <w:sz w:val="20"/>
              </w:rPr>
              <w:t>besoin</w:t>
            </w:r>
            <w:r>
              <w:rPr>
                <w:spacing w:val="-5"/>
                <w:sz w:val="20"/>
              </w:rPr>
              <w:t xml:space="preserve"> </w:t>
            </w:r>
            <w:r>
              <w:rPr>
                <w:sz w:val="20"/>
              </w:rPr>
              <w:t>de</w:t>
            </w:r>
            <w:r>
              <w:rPr>
                <w:spacing w:val="-5"/>
                <w:sz w:val="20"/>
              </w:rPr>
              <w:t xml:space="preserve"> </w:t>
            </w:r>
            <w:r>
              <w:rPr>
                <w:sz w:val="20"/>
              </w:rPr>
              <w:t>formation</w:t>
            </w:r>
            <w:r>
              <w:rPr>
                <w:spacing w:val="-5"/>
                <w:sz w:val="20"/>
              </w:rPr>
              <w:t xml:space="preserve"> </w:t>
            </w:r>
            <w:r>
              <w:rPr>
                <w:sz w:val="20"/>
              </w:rPr>
              <w:t>des structures partenaires :</w:t>
            </w:r>
          </w:p>
          <w:p w14:paraId="24CE899C" w14:textId="77777777" w:rsidR="003A7635" w:rsidRDefault="00000000">
            <w:pPr>
              <w:pStyle w:val="TableParagraph"/>
              <w:numPr>
                <w:ilvl w:val="0"/>
                <w:numId w:val="3"/>
              </w:numPr>
              <w:tabs>
                <w:tab w:val="left" w:pos="817"/>
                <w:tab w:val="left" w:pos="830"/>
              </w:tabs>
              <w:spacing w:before="76" w:line="297" w:lineRule="auto"/>
              <w:ind w:right="92" w:hanging="360"/>
              <w:jc w:val="both"/>
              <w:rPr>
                <w:sz w:val="20"/>
              </w:rPr>
            </w:pPr>
            <w:r>
              <w:rPr>
                <w:sz w:val="20"/>
              </w:rPr>
              <w:t>Coordonner et participer aux comités de recrutement des bénéficiaires du programme en lien avec les partenaires,</w:t>
            </w:r>
          </w:p>
          <w:p w14:paraId="2281F10D" w14:textId="77777777" w:rsidR="003A7635" w:rsidRDefault="00000000">
            <w:pPr>
              <w:pStyle w:val="TableParagraph"/>
              <w:numPr>
                <w:ilvl w:val="0"/>
                <w:numId w:val="3"/>
              </w:numPr>
              <w:tabs>
                <w:tab w:val="left" w:pos="817"/>
              </w:tabs>
              <w:spacing w:before="73"/>
              <w:ind w:left="817" w:hanging="347"/>
              <w:jc w:val="both"/>
              <w:rPr>
                <w:sz w:val="20"/>
              </w:rPr>
            </w:pPr>
            <w:r>
              <w:rPr>
                <w:spacing w:val="-2"/>
                <w:sz w:val="20"/>
              </w:rPr>
              <w:t>Gérer</w:t>
            </w:r>
            <w:r>
              <w:rPr>
                <w:spacing w:val="-6"/>
                <w:sz w:val="20"/>
              </w:rPr>
              <w:t xml:space="preserve"> </w:t>
            </w:r>
            <w:r>
              <w:rPr>
                <w:spacing w:val="-2"/>
                <w:sz w:val="20"/>
              </w:rPr>
              <w:t>les</w:t>
            </w:r>
            <w:r>
              <w:rPr>
                <w:spacing w:val="-5"/>
                <w:sz w:val="20"/>
              </w:rPr>
              <w:t xml:space="preserve"> </w:t>
            </w:r>
            <w:r>
              <w:rPr>
                <w:spacing w:val="-2"/>
                <w:sz w:val="20"/>
              </w:rPr>
              <w:t>dossiers</w:t>
            </w:r>
            <w:r>
              <w:rPr>
                <w:spacing w:val="-5"/>
                <w:sz w:val="20"/>
              </w:rPr>
              <w:t xml:space="preserve"> </w:t>
            </w:r>
            <w:r>
              <w:rPr>
                <w:spacing w:val="-2"/>
                <w:sz w:val="20"/>
              </w:rPr>
              <w:t>administratifs</w:t>
            </w:r>
            <w:r>
              <w:rPr>
                <w:spacing w:val="-5"/>
                <w:sz w:val="20"/>
              </w:rPr>
              <w:t xml:space="preserve"> </w:t>
            </w:r>
            <w:r>
              <w:rPr>
                <w:spacing w:val="-2"/>
                <w:sz w:val="20"/>
              </w:rPr>
              <w:t>avec</w:t>
            </w:r>
            <w:r>
              <w:rPr>
                <w:spacing w:val="-6"/>
                <w:sz w:val="20"/>
              </w:rPr>
              <w:t xml:space="preserve"> </w:t>
            </w:r>
            <w:r>
              <w:rPr>
                <w:spacing w:val="-2"/>
                <w:sz w:val="20"/>
              </w:rPr>
              <w:t>les</w:t>
            </w:r>
            <w:r>
              <w:rPr>
                <w:spacing w:val="-5"/>
                <w:sz w:val="20"/>
              </w:rPr>
              <w:t xml:space="preserve"> </w:t>
            </w:r>
            <w:r>
              <w:rPr>
                <w:spacing w:val="-2"/>
                <w:sz w:val="20"/>
              </w:rPr>
              <w:t>outils</w:t>
            </w:r>
            <w:r>
              <w:rPr>
                <w:spacing w:val="-5"/>
                <w:sz w:val="20"/>
              </w:rPr>
              <w:t xml:space="preserve"> </w:t>
            </w:r>
            <w:r>
              <w:rPr>
                <w:spacing w:val="-2"/>
                <w:sz w:val="20"/>
              </w:rPr>
              <w:t>internes</w:t>
            </w:r>
            <w:r>
              <w:rPr>
                <w:spacing w:val="-5"/>
                <w:sz w:val="20"/>
              </w:rPr>
              <w:t xml:space="preserve"> </w:t>
            </w:r>
            <w:r>
              <w:rPr>
                <w:spacing w:val="-2"/>
                <w:sz w:val="20"/>
              </w:rPr>
              <w:t>et</w:t>
            </w:r>
            <w:r>
              <w:rPr>
                <w:spacing w:val="-6"/>
                <w:sz w:val="20"/>
              </w:rPr>
              <w:t xml:space="preserve"> </w:t>
            </w:r>
            <w:r>
              <w:rPr>
                <w:spacing w:val="-2"/>
                <w:sz w:val="20"/>
              </w:rPr>
              <w:t>Erasmus+,</w:t>
            </w:r>
          </w:p>
          <w:p w14:paraId="6E094F38" w14:textId="77777777" w:rsidR="003A7635" w:rsidRDefault="00000000">
            <w:pPr>
              <w:pStyle w:val="TableParagraph"/>
              <w:numPr>
                <w:ilvl w:val="0"/>
                <w:numId w:val="3"/>
              </w:numPr>
              <w:tabs>
                <w:tab w:val="left" w:pos="817"/>
                <w:tab w:val="left" w:pos="830"/>
              </w:tabs>
              <w:spacing w:before="125" w:line="297" w:lineRule="auto"/>
              <w:ind w:right="93" w:hanging="360"/>
              <w:jc w:val="both"/>
              <w:rPr>
                <w:sz w:val="20"/>
              </w:rPr>
            </w:pPr>
            <w:r>
              <w:rPr>
                <w:sz w:val="20"/>
              </w:rPr>
              <w:t>Suivre</w:t>
            </w:r>
            <w:r>
              <w:rPr>
                <w:spacing w:val="-11"/>
                <w:sz w:val="20"/>
              </w:rPr>
              <w:t xml:space="preserve"> </w:t>
            </w:r>
            <w:r>
              <w:rPr>
                <w:sz w:val="20"/>
              </w:rPr>
              <w:t>les</w:t>
            </w:r>
            <w:r>
              <w:rPr>
                <w:spacing w:val="-11"/>
                <w:sz w:val="20"/>
              </w:rPr>
              <w:t xml:space="preserve"> </w:t>
            </w:r>
            <w:r>
              <w:rPr>
                <w:sz w:val="20"/>
              </w:rPr>
              <w:t>prestataires</w:t>
            </w:r>
            <w:r>
              <w:rPr>
                <w:spacing w:val="-11"/>
                <w:sz w:val="20"/>
              </w:rPr>
              <w:t xml:space="preserve"> </w:t>
            </w:r>
            <w:r>
              <w:rPr>
                <w:sz w:val="20"/>
              </w:rPr>
              <w:t>à</w:t>
            </w:r>
            <w:r>
              <w:rPr>
                <w:spacing w:val="-11"/>
                <w:sz w:val="20"/>
              </w:rPr>
              <w:t xml:space="preserve"> </w:t>
            </w:r>
            <w:r>
              <w:rPr>
                <w:sz w:val="20"/>
              </w:rPr>
              <w:t>distance</w:t>
            </w:r>
            <w:r>
              <w:rPr>
                <w:spacing w:val="-11"/>
                <w:sz w:val="20"/>
              </w:rPr>
              <w:t xml:space="preserve"> </w:t>
            </w:r>
            <w:r>
              <w:rPr>
                <w:sz w:val="20"/>
              </w:rPr>
              <w:t>et</w:t>
            </w:r>
            <w:r>
              <w:rPr>
                <w:spacing w:val="-10"/>
                <w:sz w:val="20"/>
              </w:rPr>
              <w:t xml:space="preserve"> </w:t>
            </w:r>
            <w:r>
              <w:rPr>
                <w:sz w:val="20"/>
              </w:rPr>
              <w:t>in-situ,</w:t>
            </w:r>
            <w:r>
              <w:rPr>
                <w:spacing w:val="-10"/>
                <w:sz w:val="20"/>
              </w:rPr>
              <w:t xml:space="preserve"> </w:t>
            </w:r>
            <w:r>
              <w:rPr>
                <w:sz w:val="20"/>
              </w:rPr>
              <w:t>et</w:t>
            </w:r>
            <w:r>
              <w:rPr>
                <w:spacing w:val="-11"/>
                <w:sz w:val="20"/>
              </w:rPr>
              <w:t xml:space="preserve"> </w:t>
            </w:r>
            <w:r>
              <w:rPr>
                <w:sz w:val="20"/>
              </w:rPr>
              <w:t>être</w:t>
            </w:r>
            <w:r>
              <w:rPr>
                <w:spacing w:val="-11"/>
                <w:sz w:val="20"/>
              </w:rPr>
              <w:t xml:space="preserve"> </w:t>
            </w:r>
            <w:r>
              <w:rPr>
                <w:sz w:val="20"/>
              </w:rPr>
              <w:t>ainsi</w:t>
            </w:r>
            <w:r>
              <w:rPr>
                <w:spacing w:val="-10"/>
                <w:sz w:val="20"/>
              </w:rPr>
              <w:t xml:space="preserve"> </w:t>
            </w:r>
            <w:r>
              <w:rPr>
                <w:sz w:val="20"/>
              </w:rPr>
              <w:t>garant</w:t>
            </w:r>
            <w:r>
              <w:rPr>
                <w:spacing w:val="-11"/>
                <w:sz w:val="20"/>
              </w:rPr>
              <w:t xml:space="preserve"> </w:t>
            </w:r>
            <w:r>
              <w:rPr>
                <w:sz w:val="20"/>
              </w:rPr>
              <w:t>par</w:t>
            </w:r>
            <w:r>
              <w:rPr>
                <w:spacing w:val="-11"/>
                <w:sz w:val="20"/>
              </w:rPr>
              <w:t xml:space="preserve"> </w:t>
            </w:r>
            <w:r>
              <w:rPr>
                <w:sz w:val="20"/>
              </w:rPr>
              <w:t>ses</w:t>
            </w:r>
            <w:r>
              <w:rPr>
                <w:spacing w:val="-11"/>
                <w:sz w:val="20"/>
              </w:rPr>
              <w:t xml:space="preserve"> </w:t>
            </w:r>
            <w:r>
              <w:rPr>
                <w:sz w:val="20"/>
              </w:rPr>
              <w:t>actions</w:t>
            </w:r>
            <w:r>
              <w:rPr>
                <w:spacing w:val="-11"/>
                <w:sz w:val="20"/>
              </w:rPr>
              <w:t xml:space="preserve"> </w:t>
            </w:r>
            <w:r>
              <w:rPr>
                <w:sz w:val="20"/>
              </w:rPr>
              <w:t>de</w:t>
            </w:r>
            <w:r>
              <w:rPr>
                <w:spacing w:val="-11"/>
                <w:sz w:val="20"/>
              </w:rPr>
              <w:t xml:space="preserve"> </w:t>
            </w:r>
            <w:r>
              <w:rPr>
                <w:sz w:val="20"/>
              </w:rPr>
              <w:t>la qualité du programme de mobilité,</w:t>
            </w:r>
          </w:p>
          <w:p w14:paraId="76310CD4" w14:textId="77777777" w:rsidR="003A7635" w:rsidRDefault="00000000">
            <w:pPr>
              <w:pStyle w:val="TableParagraph"/>
              <w:numPr>
                <w:ilvl w:val="0"/>
                <w:numId w:val="3"/>
              </w:numPr>
              <w:tabs>
                <w:tab w:val="left" w:pos="817"/>
              </w:tabs>
              <w:spacing w:before="78"/>
              <w:ind w:left="817" w:hanging="347"/>
              <w:jc w:val="both"/>
              <w:rPr>
                <w:sz w:val="20"/>
              </w:rPr>
            </w:pPr>
            <w:r>
              <w:rPr>
                <w:spacing w:val="-2"/>
                <w:sz w:val="20"/>
              </w:rPr>
              <w:t>Suivre</w:t>
            </w:r>
            <w:r>
              <w:rPr>
                <w:spacing w:val="-4"/>
                <w:sz w:val="20"/>
              </w:rPr>
              <w:t xml:space="preserve"> </w:t>
            </w:r>
            <w:r>
              <w:rPr>
                <w:spacing w:val="-2"/>
                <w:sz w:val="20"/>
              </w:rPr>
              <w:t>les</w:t>
            </w:r>
            <w:r>
              <w:rPr>
                <w:spacing w:val="-3"/>
                <w:sz w:val="20"/>
              </w:rPr>
              <w:t xml:space="preserve"> </w:t>
            </w:r>
            <w:r>
              <w:rPr>
                <w:spacing w:val="-2"/>
                <w:sz w:val="20"/>
              </w:rPr>
              <w:t>bénéficiaires</w:t>
            </w:r>
            <w:r>
              <w:rPr>
                <w:spacing w:val="-3"/>
                <w:sz w:val="20"/>
              </w:rPr>
              <w:t xml:space="preserve"> </w:t>
            </w:r>
            <w:r>
              <w:rPr>
                <w:spacing w:val="-2"/>
                <w:sz w:val="20"/>
              </w:rPr>
              <w:t>en</w:t>
            </w:r>
            <w:r>
              <w:rPr>
                <w:spacing w:val="-4"/>
                <w:sz w:val="20"/>
              </w:rPr>
              <w:t xml:space="preserve"> </w:t>
            </w:r>
            <w:r>
              <w:rPr>
                <w:spacing w:val="-2"/>
                <w:sz w:val="20"/>
              </w:rPr>
              <w:t>partage</w:t>
            </w:r>
            <w:r>
              <w:rPr>
                <w:spacing w:val="-3"/>
                <w:sz w:val="20"/>
              </w:rPr>
              <w:t xml:space="preserve"> </w:t>
            </w:r>
            <w:r>
              <w:rPr>
                <w:spacing w:val="-2"/>
                <w:sz w:val="20"/>
              </w:rPr>
              <w:t>avec</w:t>
            </w:r>
            <w:r>
              <w:rPr>
                <w:spacing w:val="-3"/>
                <w:sz w:val="20"/>
              </w:rPr>
              <w:t xml:space="preserve"> </w:t>
            </w:r>
            <w:r>
              <w:rPr>
                <w:spacing w:val="-2"/>
                <w:sz w:val="20"/>
              </w:rPr>
              <w:t>les</w:t>
            </w:r>
            <w:r>
              <w:rPr>
                <w:spacing w:val="-4"/>
                <w:sz w:val="20"/>
              </w:rPr>
              <w:t xml:space="preserve"> </w:t>
            </w:r>
            <w:r>
              <w:rPr>
                <w:spacing w:val="-2"/>
                <w:sz w:val="20"/>
              </w:rPr>
              <w:t>prescripteurs</w:t>
            </w:r>
            <w:r>
              <w:rPr>
                <w:spacing w:val="-3"/>
                <w:sz w:val="20"/>
              </w:rPr>
              <w:t xml:space="preserve"> </w:t>
            </w:r>
            <w:r>
              <w:rPr>
                <w:spacing w:val="-2"/>
                <w:sz w:val="20"/>
              </w:rPr>
              <w:t>partenaires,</w:t>
            </w:r>
          </w:p>
          <w:p w14:paraId="52C61A06" w14:textId="77777777" w:rsidR="003A7635" w:rsidRDefault="00000000">
            <w:pPr>
              <w:pStyle w:val="TableParagraph"/>
              <w:numPr>
                <w:ilvl w:val="0"/>
                <w:numId w:val="3"/>
              </w:numPr>
              <w:tabs>
                <w:tab w:val="left" w:pos="817"/>
              </w:tabs>
              <w:spacing w:before="130"/>
              <w:ind w:left="817" w:hanging="347"/>
              <w:jc w:val="both"/>
              <w:rPr>
                <w:sz w:val="20"/>
              </w:rPr>
            </w:pPr>
            <w:r>
              <w:rPr>
                <w:sz w:val="20"/>
              </w:rPr>
              <w:t>Suivre</w:t>
            </w:r>
            <w:r>
              <w:rPr>
                <w:spacing w:val="-16"/>
                <w:sz w:val="20"/>
              </w:rPr>
              <w:t xml:space="preserve"> </w:t>
            </w:r>
            <w:r>
              <w:rPr>
                <w:sz w:val="20"/>
              </w:rPr>
              <w:t>les</w:t>
            </w:r>
            <w:r>
              <w:rPr>
                <w:spacing w:val="-15"/>
                <w:sz w:val="20"/>
              </w:rPr>
              <w:t xml:space="preserve"> </w:t>
            </w:r>
            <w:r>
              <w:rPr>
                <w:sz w:val="20"/>
              </w:rPr>
              <w:t>indicateurs</w:t>
            </w:r>
            <w:r>
              <w:rPr>
                <w:spacing w:val="-15"/>
                <w:sz w:val="20"/>
              </w:rPr>
              <w:t xml:space="preserve"> </w:t>
            </w:r>
            <w:r>
              <w:rPr>
                <w:sz w:val="20"/>
              </w:rPr>
              <w:t>du</w:t>
            </w:r>
            <w:r>
              <w:rPr>
                <w:spacing w:val="-15"/>
                <w:sz w:val="20"/>
              </w:rPr>
              <w:t xml:space="preserve"> </w:t>
            </w:r>
            <w:r>
              <w:rPr>
                <w:sz w:val="20"/>
              </w:rPr>
              <w:t>programme</w:t>
            </w:r>
            <w:r>
              <w:rPr>
                <w:spacing w:val="-16"/>
                <w:sz w:val="20"/>
              </w:rPr>
              <w:t xml:space="preserve"> </w:t>
            </w:r>
            <w:r>
              <w:rPr>
                <w:sz w:val="20"/>
              </w:rPr>
              <w:t>de</w:t>
            </w:r>
            <w:r>
              <w:rPr>
                <w:spacing w:val="-15"/>
                <w:sz w:val="20"/>
              </w:rPr>
              <w:t xml:space="preserve"> </w:t>
            </w:r>
            <w:r>
              <w:rPr>
                <w:spacing w:val="-2"/>
                <w:sz w:val="20"/>
              </w:rPr>
              <w:t>mobilité,</w:t>
            </w:r>
          </w:p>
        </w:tc>
      </w:tr>
    </w:tbl>
    <w:p w14:paraId="204E2436" w14:textId="77777777" w:rsidR="003A7635" w:rsidRDefault="003A7635">
      <w:pPr>
        <w:pStyle w:val="TableParagraph"/>
        <w:jc w:val="both"/>
        <w:rPr>
          <w:sz w:val="20"/>
        </w:rPr>
        <w:sectPr w:rsidR="003A7635">
          <w:type w:val="continuous"/>
          <w:pgSz w:w="11910" w:h="16840"/>
          <w:pgMar w:top="480" w:right="425" w:bottom="280" w:left="992" w:header="720" w:footer="720"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92"/>
        <w:gridCol w:w="8132"/>
      </w:tblGrid>
      <w:tr w:rsidR="003A7635" w14:paraId="33F60A56" w14:textId="77777777" w:rsidTr="00D778A1">
        <w:trPr>
          <w:trHeight w:val="4799"/>
        </w:trPr>
        <w:tc>
          <w:tcPr>
            <w:tcW w:w="2126" w:type="dxa"/>
          </w:tcPr>
          <w:p w14:paraId="70CFF81E" w14:textId="77777777" w:rsidR="003A7635" w:rsidRDefault="003A7635">
            <w:pPr>
              <w:pStyle w:val="TableParagraph"/>
              <w:rPr>
                <w:rFonts w:ascii="Times New Roman"/>
                <w:sz w:val="20"/>
              </w:rPr>
            </w:pPr>
          </w:p>
        </w:tc>
        <w:tc>
          <w:tcPr>
            <w:tcW w:w="8224" w:type="dxa"/>
            <w:gridSpan w:val="2"/>
          </w:tcPr>
          <w:p w14:paraId="756E8231" w14:textId="77777777" w:rsidR="003A7635" w:rsidRDefault="00000000">
            <w:pPr>
              <w:pStyle w:val="TableParagraph"/>
              <w:numPr>
                <w:ilvl w:val="0"/>
                <w:numId w:val="2"/>
              </w:numPr>
              <w:tabs>
                <w:tab w:val="left" w:pos="817"/>
                <w:tab w:val="left" w:pos="830"/>
              </w:tabs>
              <w:spacing w:before="43" w:line="297" w:lineRule="auto"/>
              <w:ind w:right="93" w:hanging="360"/>
              <w:jc w:val="both"/>
              <w:rPr>
                <w:sz w:val="20"/>
              </w:rPr>
            </w:pPr>
            <w:r>
              <w:rPr>
                <w:sz w:val="20"/>
              </w:rPr>
              <w:t>Assurer</w:t>
            </w:r>
            <w:r>
              <w:rPr>
                <w:spacing w:val="-2"/>
                <w:sz w:val="20"/>
              </w:rPr>
              <w:t xml:space="preserve"> </w:t>
            </w:r>
            <w:r>
              <w:rPr>
                <w:sz w:val="20"/>
              </w:rPr>
              <w:t>l'animation</w:t>
            </w:r>
            <w:r>
              <w:rPr>
                <w:spacing w:val="-3"/>
                <w:sz w:val="20"/>
              </w:rPr>
              <w:t xml:space="preserve"> </w:t>
            </w:r>
            <w:r>
              <w:rPr>
                <w:sz w:val="20"/>
              </w:rPr>
              <w:t>ou</w:t>
            </w:r>
            <w:r>
              <w:rPr>
                <w:spacing w:val="-3"/>
                <w:sz w:val="20"/>
              </w:rPr>
              <w:t xml:space="preserve"> </w:t>
            </w:r>
            <w:r>
              <w:rPr>
                <w:sz w:val="20"/>
              </w:rPr>
              <w:t>la</w:t>
            </w:r>
            <w:r>
              <w:rPr>
                <w:spacing w:val="-2"/>
                <w:sz w:val="20"/>
              </w:rPr>
              <w:t xml:space="preserve"> </w:t>
            </w:r>
            <w:r>
              <w:rPr>
                <w:sz w:val="20"/>
              </w:rPr>
              <w:t>coanimation</w:t>
            </w:r>
            <w:r>
              <w:rPr>
                <w:spacing w:val="-3"/>
                <w:sz w:val="20"/>
              </w:rPr>
              <w:t xml:space="preserve"> </w:t>
            </w:r>
            <w:r>
              <w:rPr>
                <w:sz w:val="20"/>
              </w:rPr>
              <w:t>des</w:t>
            </w:r>
            <w:r>
              <w:rPr>
                <w:spacing w:val="-3"/>
                <w:sz w:val="20"/>
              </w:rPr>
              <w:t xml:space="preserve"> </w:t>
            </w:r>
            <w:r>
              <w:rPr>
                <w:sz w:val="20"/>
              </w:rPr>
              <w:t>réunions</w:t>
            </w:r>
            <w:r>
              <w:rPr>
                <w:spacing w:val="-2"/>
                <w:sz w:val="20"/>
              </w:rPr>
              <w:t xml:space="preserve"> </w:t>
            </w:r>
            <w:r>
              <w:rPr>
                <w:sz w:val="20"/>
              </w:rPr>
              <w:t>ou</w:t>
            </w:r>
            <w:r>
              <w:rPr>
                <w:spacing w:val="-3"/>
                <w:sz w:val="20"/>
              </w:rPr>
              <w:t xml:space="preserve"> </w:t>
            </w:r>
            <w:r>
              <w:rPr>
                <w:sz w:val="20"/>
              </w:rPr>
              <w:t>des</w:t>
            </w:r>
            <w:r>
              <w:rPr>
                <w:spacing w:val="-2"/>
                <w:sz w:val="20"/>
              </w:rPr>
              <w:t xml:space="preserve"> </w:t>
            </w:r>
            <w:r>
              <w:rPr>
                <w:sz w:val="20"/>
              </w:rPr>
              <w:t>stands</w:t>
            </w:r>
            <w:r>
              <w:rPr>
                <w:spacing w:val="-2"/>
                <w:sz w:val="20"/>
              </w:rPr>
              <w:t xml:space="preserve"> </w:t>
            </w:r>
            <w:r>
              <w:rPr>
                <w:sz w:val="20"/>
              </w:rPr>
              <w:t>en</w:t>
            </w:r>
            <w:r>
              <w:rPr>
                <w:spacing w:val="-3"/>
                <w:sz w:val="20"/>
              </w:rPr>
              <w:t xml:space="preserve"> </w:t>
            </w:r>
            <w:r>
              <w:rPr>
                <w:sz w:val="20"/>
              </w:rPr>
              <w:t>forum</w:t>
            </w:r>
            <w:r>
              <w:rPr>
                <w:spacing w:val="-3"/>
                <w:sz w:val="20"/>
              </w:rPr>
              <w:t xml:space="preserve"> </w:t>
            </w:r>
            <w:r>
              <w:rPr>
                <w:sz w:val="20"/>
              </w:rPr>
              <w:t>en</w:t>
            </w:r>
            <w:r>
              <w:rPr>
                <w:spacing w:val="-3"/>
                <w:sz w:val="20"/>
              </w:rPr>
              <w:t xml:space="preserve"> </w:t>
            </w:r>
            <w:r>
              <w:rPr>
                <w:sz w:val="20"/>
              </w:rPr>
              <w:t>lien avec la mobilité européenne au sein des locaux de Paris CDG Alliance ou dans les locaux des partenaires sis dans le 77, 93, ou 95 ; et plus largement pourvoir présenter l'ensemble de notre offre de service,</w:t>
            </w:r>
          </w:p>
          <w:p w14:paraId="2B859633" w14:textId="77777777" w:rsidR="003A7635" w:rsidRDefault="00000000">
            <w:pPr>
              <w:pStyle w:val="TableParagraph"/>
              <w:numPr>
                <w:ilvl w:val="0"/>
                <w:numId w:val="2"/>
              </w:numPr>
              <w:tabs>
                <w:tab w:val="left" w:pos="817"/>
                <w:tab w:val="left" w:pos="830"/>
              </w:tabs>
              <w:spacing w:before="75" w:line="297" w:lineRule="auto"/>
              <w:ind w:right="96" w:hanging="360"/>
              <w:jc w:val="both"/>
              <w:rPr>
                <w:sz w:val="20"/>
              </w:rPr>
            </w:pPr>
            <w:r>
              <w:rPr>
                <w:sz w:val="20"/>
              </w:rPr>
              <w:t>Participer</w:t>
            </w:r>
            <w:r>
              <w:rPr>
                <w:spacing w:val="-13"/>
                <w:sz w:val="20"/>
              </w:rPr>
              <w:t xml:space="preserve"> </w:t>
            </w:r>
            <w:r>
              <w:rPr>
                <w:sz w:val="20"/>
              </w:rPr>
              <w:t>à</w:t>
            </w:r>
            <w:r>
              <w:rPr>
                <w:spacing w:val="-13"/>
                <w:sz w:val="20"/>
              </w:rPr>
              <w:t xml:space="preserve"> </w:t>
            </w:r>
            <w:r>
              <w:rPr>
                <w:sz w:val="20"/>
              </w:rPr>
              <w:t>la</w:t>
            </w:r>
            <w:r>
              <w:rPr>
                <w:spacing w:val="-13"/>
                <w:sz w:val="20"/>
              </w:rPr>
              <w:t xml:space="preserve"> </w:t>
            </w:r>
            <w:r>
              <w:rPr>
                <w:sz w:val="20"/>
              </w:rPr>
              <w:t>recherche</w:t>
            </w:r>
            <w:r>
              <w:rPr>
                <w:spacing w:val="-13"/>
                <w:sz w:val="20"/>
              </w:rPr>
              <w:t xml:space="preserve"> </w:t>
            </w:r>
            <w:r>
              <w:rPr>
                <w:sz w:val="20"/>
              </w:rPr>
              <w:t>de</w:t>
            </w:r>
            <w:r>
              <w:rPr>
                <w:spacing w:val="-13"/>
                <w:sz w:val="20"/>
              </w:rPr>
              <w:t xml:space="preserve"> </w:t>
            </w:r>
            <w:r>
              <w:rPr>
                <w:sz w:val="20"/>
              </w:rPr>
              <w:t>financement</w:t>
            </w:r>
            <w:r>
              <w:rPr>
                <w:spacing w:val="-13"/>
                <w:sz w:val="20"/>
              </w:rPr>
              <w:t xml:space="preserve"> </w:t>
            </w:r>
            <w:r>
              <w:rPr>
                <w:sz w:val="20"/>
              </w:rPr>
              <w:t>et</w:t>
            </w:r>
            <w:r>
              <w:rPr>
                <w:spacing w:val="-13"/>
                <w:sz w:val="20"/>
              </w:rPr>
              <w:t xml:space="preserve"> </w:t>
            </w:r>
            <w:r>
              <w:rPr>
                <w:sz w:val="20"/>
              </w:rPr>
              <w:t>à</w:t>
            </w:r>
            <w:r>
              <w:rPr>
                <w:spacing w:val="-13"/>
                <w:sz w:val="20"/>
              </w:rPr>
              <w:t xml:space="preserve"> </w:t>
            </w:r>
            <w:r>
              <w:rPr>
                <w:sz w:val="20"/>
              </w:rPr>
              <w:t>la</w:t>
            </w:r>
            <w:r>
              <w:rPr>
                <w:spacing w:val="-13"/>
                <w:sz w:val="20"/>
              </w:rPr>
              <w:t xml:space="preserve"> </w:t>
            </w:r>
            <w:r>
              <w:rPr>
                <w:sz w:val="20"/>
              </w:rPr>
              <w:t>rédaction</w:t>
            </w:r>
            <w:r>
              <w:rPr>
                <w:spacing w:val="-13"/>
                <w:sz w:val="20"/>
              </w:rPr>
              <w:t xml:space="preserve"> </w:t>
            </w:r>
            <w:r>
              <w:rPr>
                <w:sz w:val="20"/>
              </w:rPr>
              <w:t>d'appel</w:t>
            </w:r>
            <w:r>
              <w:rPr>
                <w:spacing w:val="-12"/>
                <w:sz w:val="20"/>
              </w:rPr>
              <w:t xml:space="preserve"> </w:t>
            </w:r>
            <w:r>
              <w:rPr>
                <w:sz w:val="20"/>
              </w:rPr>
              <w:t>à</w:t>
            </w:r>
            <w:r>
              <w:rPr>
                <w:spacing w:val="-13"/>
                <w:sz w:val="20"/>
              </w:rPr>
              <w:t xml:space="preserve"> </w:t>
            </w:r>
            <w:r>
              <w:rPr>
                <w:sz w:val="20"/>
              </w:rPr>
              <w:t>projet</w:t>
            </w:r>
            <w:r>
              <w:rPr>
                <w:spacing w:val="-13"/>
                <w:sz w:val="20"/>
              </w:rPr>
              <w:t xml:space="preserve"> </w:t>
            </w:r>
            <w:r>
              <w:rPr>
                <w:sz w:val="20"/>
              </w:rPr>
              <w:t>et</w:t>
            </w:r>
            <w:r>
              <w:rPr>
                <w:spacing w:val="-13"/>
                <w:sz w:val="20"/>
              </w:rPr>
              <w:t xml:space="preserve"> </w:t>
            </w:r>
            <w:r>
              <w:rPr>
                <w:sz w:val="20"/>
              </w:rPr>
              <w:t xml:space="preserve">d'appel </w:t>
            </w:r>
            <w:r>
              <w:rPr>
                <w:spacing w:val="-2"/>
                <w:sz w:val="20"/>
              </w:rPr>
              <w:t>d'offre,</w:t>
            </w:r>
          </w:p>
          <w:p w14:paraId="3EDFFADE" w14:textId="77777777" w:rsidR="003A7635" w:rsidRDefault="00000000">
            <w:pPr>
              <w:pStyle w:val="TableParagraph"/>
              <w:numPr>
                <w:ilvl w:val="0"/>
                <w:numId w:val="2"/>
              </w:numPr>
              <w:tabs>
                <w:tab w:val="left" w:pos="817"/>
              </w:tabs>
              <w:spacing w:before="74"/>
              <w:ind w:left="817" w:hanging="347"/>
              <w:jc w:val="both"/>
              <w:rPr>
                <w:sz w:val="20"/>
              </w:rPr>
            </w:pPr>
            <w:r>
              <w:rPr>
                <w:sz w:val="20"/>
              </w:rPr>
              <w:t>Participer</w:t>
            </w:r>
            <w:r>
              <w:rPr>
                <w:spacing w:val="-15"/>
                <w:sz w:val="20"/>
              </w:rPr>
              <w:t xml:space="preserve"> </w:t>
            </w:r>
            <w:r>
              <w:rPr>
                <w:sz w:val="20"/>
              </w:rPr>
              <w:t>à</w:t>
            </w:r>
            <w:r>
              <w:rPr>
                <w:spacing w:val="-14"/>
                <w:sz w:val="20"/>
              </w:rPr>
              <w:t xml:space="preserve"> </w:t>
            </w:r>
            <w:r>
              <w:rPr>
                <w:sz w:val="20"/>
              </w:rPr>
              <w:t>la</w:t>
            </w:r>
            <w:r>
              <w:rPr>
                <w:spacing w:val="-15"/>
                <w:sz w:val="20"/>
              </w:rPr>
              <w:t xml:space="preserve"> </w:t>
            </w:r>
            <w:r>
              <w:rPr>
                <w:sz w:val="20"/>
              </w:rPr>
              <w:t>gestion</w:t>
            </w:r>
            <w:r>
              <w:rPr>
                <w:spacing w:val="-14"/>
                <w:sz w:val="20"/>
              </w:rPr>
              <w:t xml:space="preserve"> </w:t>
            </w:r>
            <w:r>
              <w:rPr>
                <w:sz w:val="20"/>
              </w:rPr>
              <w:t>financière</w:t>
            </w:r>
            <w:r>
              <w:rPr>
                <w:spacing w:val="-15"/>
                <w:sz w:val="20"/>
              </w:rPr>
              <w:t xml:space="preserve"> </w:t>
            </w:r>
            <w:r>
              <w:rPr>
                <w:sz w:val="20"/>
              </w:rPr>
              <w:t>des</w:t>
            </w:r>
            <w:r>
              <w:rPr>
                <w:spacing w:val="-14"/>
                <w:sz w:val="20"/>
              </w:rPr>
              <w:t xml:space="preserve"> </w:t>
            </w:r>
            <w:r>
              <w:rPr>
                <w:sz w:val="20"/>
              </w:rPr>
              <w:t>programmes</w:t>
            </w:r>
            <w:r>
              <w:rPr>
                <w:spacing w:val="-15"/>
                <w:sz w:val="20"/>
              </w:rPr>
              <w:t xml:space="preserve"> </w:t>
            </w:r>
            <w:r>
              <w:rPr>
                <w:sz w:val="20"/>
              </w:rPr>
              <w:t>de</w:t>
            </w:r>
            <w:r>
              <w:rPr>
                <w:spacing w:val="-14"/>
                <w:sz w:val="20"/>
              </w:rPr>
              <w:t xml:space="preserve"> </w:t>
            </w:r>
            <w:r>
              <w:rPr>
                <w:sz w:val="20"/>
              </w:rPr>
              <w:t>mobilité</w:t>
            </w:r>
            <w:r>
              <w:rPr>
                <w:spacing w:val="-15"/>
                <w:sz w:val="20"/>
              </w:rPr>
              <w:t xml:space="preserve"> </w:t>
            </w:r>
            <w:r>
              <w:rPr>
                <w:spacing w:val="-2"/>
                <w:sz w:val="20"/>
              </w:rPr>
              <w:t>européenne,</w:t>
            </w:r>
          </w:p>
          <w:p w14:paraId="31A7F668" w14:textId="77777777" w:rsidR="003A7635" w:rsidRDefault="00000000">
            <w:pPr>
              <w:pStyle w:val="TableParagraph"/>
              <w:numPr>
                <w:ilvl w:val="0"/>
                <w:numId w:val="2"/>
              </w:numPr>
              <w:tabs>
                <w:tab w:val="left" w:pos="818"/>
              </w:tabs>
              <w:spacing w:before="129"/>
              <w:ind w:left="818"/>
              <w:rPr>
                <w:sz w:val="20"/>
              </w:rPr>
            </w:pPr>
            <w:r>
              <w:rPr>
                <w:sz w:val="20"/>
              </w:rPr>
              <w:t>Participer</w:t>
            </w:r>
            <w:r>
              <w:rPr>
                <w:spacing w:val="-15"/>
                <w:sz w:val="20"/>
              </w:rPr>
              <w:t xml:space="preserve"> </w:t>
            </w:r>
            <w:r>
              <w:rPr>
                <w:sz w:val="20"/>
              </w:rPr>
              <w:t>à</w:t>
            </w:r>
            <w:r>
              <w:rPr>
                <w:spacing w:val="-15"/>
                <w:sz w:val="20"/>
              </w:rPr>
              <w:t xml:space="preserve"> </w:t>
            </w:r>
            <w:r>
              <w:rPr>
                <w:sz w:val="20"/>
              </w:rPr>
              <w:t>la</w:t>
            </w:r>
            <w:r>
              <w:rPr>
                <w:spacing w:val="-14"/>
                <w:sz w:val="20"/>
              </w:rPr>
              <w:t xml:space="preserve"> </w:t>
            </w:r>
            <w:r>
              <w:rPr>
                <w:sz w:val="20"/>
              </w:rPr>
              <w:t>rédaction</w:t>
            </w:r>
            <w:r>
              <w:rPr>
                <w:spacing w:val="-15"/>
                <w:sz w:val="20"/>
              </w:rPr>
              <w:t xml:space="preserve"> </w:t>
            </w:r>
            <w:r>
              <w:rPr>
                <w:sz w:val="20"/>
              </w:rPr>
              <w:t>des</w:t>
            </w:r>
            <w:r>
              <w:rPr>
                <w:spacing w:val="-14"/>
                <w:sz w:val="20"/>
              </w:rPr>
              <w:t xml:space="preserve"> </w:t>
            </w:r>
            <w:r>
              <w:rPr>
                <w:sz w:val="20"/>
              </w:rPr>
              <w:t>bilans</w:t>
            </w:r>
            <w:r>
              <w:rPr>
                <w:spacing w:val="-15"/>
                <w:sz w:val="20"/>
              </w:rPr>
              <w:t xml:space="preserve"> </w:t>
            </w:r>
            <w:r>
              <w:rPr>
                <w:sz w:val="20"/>
              </w:rPr>
              <w:t>du</w:t>
            </w:r>
            <w:r>
              <w:rPr>
                <w:spacing w:val="-14"/>
                <w:sz w:val="20"/>
              </w:rPr>
              <w:t xml:space="preserve"> </w:t>
            </w:r>
            <w:r>
              <w:rPr>
                <w:sz w:val="20"/>
              </w:rPr>
              <w:t>projet</w:t>
            </w:r>
            <w:r>
              <w:rPr>
                <w:spacing w:val="-15"/>
                <w:sz w:val="20"/>
              </w:rPr>
              <w:t xml:space="preserve"> </w:t>
            </w:r>
            <w:r>
              <w:rPr>
                <w:sz w:val="20"/>
              </w:rPr>
              <w:t>pour</w:t>
            </w:r>
            <w:r>
              <w:rPr>
                <w:spacing w:val="-14"/>
                <w:sz w:val="20"/>
              </w:rPr>
              <w:t xml:space="preserve"> </w:t>
            </w:r>
            <w:r>
              <w:rPr>
                <w:sz w:val="20"/>
              </w:rPr>
              <w:t>les</w:t>
            </w:r>
            <w:r>
              <w:rPr>
                <w:spacing w:val="-15"/>
                <w:sz w:val="20"/>
              </w:rPr>
              <w:t xml:space="preserve"> </w:t>
            </w:r>
            <w:r>
              <w:rPr>
                <w:spacing w:val="-2"/>
                <w:sz w:val="20"/>
              </w:rPr>
              <w:t>financeurs,</w:t>
            </w:r>
          </w:p>
          <w:p w14:paraId="13A4D2DE" w14:textId="77777777" w:rsidR="003A7635" w:rsidRDefault="00000000">
            <w:pPr>
              <w:pStyle w:val="TableParagraph"/>
              <w:numPr>
                <w:ilvl w:val="0"/>
                <w:numId w:val="2"/>
              </w:numPr>
              <w:tabs>
                <w:tab w:val="left" w:pos="818"/>
                <w:tab w:val="left" w:pos="830"/>
              </w:tabs>
              <w:spacing w:before="125" w:line="297" w:lineRule="auto"/>
              <w:ind w:right="91" w:hanging="360"/>
              <w:rPr>
                <w:sz w:val="20"/>
              </w:rPr>
            </w:pPr>
            <w:r>
              <w:rPr>
                <w:sz w:val="20"/>
              </w:rPr>
              <w:t>Conseil</w:t>
            </w:r>
            <w:r>
              <w:rPr>
                <w:spacing w:val="-6"/>
                <w:sz w:val="20"/>
              </w:rPr>
              <w:t xml:space="preserve"> </w:t>
            </w:r>
            <w:r>
              <w:rPr>
                <w:sz w:val="20"/>
              </w:rPr>
              <w:t>et</w:t>
            </w:r>
            <w:r>
              <w:rPr>
                <w:spacing w:val="-6"/>
                <w:sz w:val="20"/>
              </w:rPr>
              <w:t xml:space="preserve"> </w:t>
            </w:r>
            <w:r>
              <w:rPr>
                <w:sz w:val="20"/>
              </w:rPr>
              <w:t>recommandation</w:t>
            </w:r>
            <w:r>
              <w:rPr>
                <w:spacing w:val="-6"/>
                <w:sz w:val="20"/>
              </w:rPr>
              <w:t xml:space="preserve"> </w:t>
            </w:r>
            <w:r>
              <w:rPr>
                <w:sz w:val="20"/>
              </w:rPr>
              <w:t>concernant</w:t>
            </w:r>
            <w:r>
              <w:rPr>
                <w:spacing w:val="-6"/>
                <w:sz w:val="20"/>
              </w:rPr>
              <w:t xml:space="preserve"> </w:t>
            </w:r>
            <w:r>
              <w:rPr>
                <w:sz w:val="20"/>
              </w:rPr>
              <w:t>les</w:t>
            </w:r>
            <w:r>
              <w:rPr>
                <w:spacing w:val="-6"/>
                <w:sz w:val="20"/>
              </w:rPr>
              <w:t xml:space="preserve"> </w:t>
            </w:r>
            <w:r>
              <w:rPr>
                <w:sz w:val="20"/>
              </w:rPr>
              <w:t>dispositifs</w:t>
            </w:r>
            <w:r>
              <w:rPr>
                <w:spacing w:val="-6"/>
                <w:sz w:val="20"/>
              </w:rPr>
              <w:t xml:space="preserve"> </w:t>
            </w:r>
            <w:r>
              <w:rPr>
                <w:sz w:val="20"/>
              </w:rPr>
              <w:t>mis</w:t>
            </w:r>
            <w:r>
              <w:rPr>
                <w:spacing w:val="-6"/>
                <w:sz w:val="20"/>
              </w:rPr>
              <w:t xml:space="preserve"> </w:t>
            </w:r>
            <w:r>
              <w:rPr>
                <w:sz w:val="20"/>
              </w:rPr>
              <w:t>en</w:t>
            </w:r>
            <w:r>
              <w:rPr>
                <w:spacing w:val="-6"/>
                <w:sz w:val="20"/>
              </w:rPr>
              <w:t xml:space="preserve"> </w:t>
            </w:r>
            <w:r>
              <w:rPr>
                <w:sz w:val="20"/>
              </w:rPr>
              <w:t>œuvre</w:t>
            </w:r>
            <w:r>
              <w:rPr>
                <w:spacing w:val="-6"/>
                <w:sz w:val="20"/>
              </w:rPr>
              <w:t xml:space="preserve"> </w:t>
            </w:r>
            <w:r>
              <w:rPr>
                <w:sz w:val="20"/>
              </w:rPr>
              <w:t>par</w:t>
            </w:r>
            <w:r>
              <w:rPr>
                <w:spacing w:val="-6"/>
                <w:sz w:val="20"/>
              </w:rPr>
              <w:t xml:space="preserve"> </w:t>
            </w:r>
            <w:r>
              <w:rPr>
                <w:sz w:val="20"/>
              </w:rPr>
              <w:t>les</w:t>
            </w:r>
            <w:r>
              <w:rPr>
                <w:spacing w:val="-6"/>
                <w:sz w:val="20"/>
              </w:rPr>
              <w:t xml:space="preserve"> </w:t>
            </w:r>
            <w:r>
              <w:rPr>
                <w:sz w:val="20"/>
              </w:rPr>
              <w:t xml:space="preserve">pouvoir </w:t>
            </w:r>
            <w:r>
              <w:rPr>
                <w:spacing w:val="-2"/>
                <w:sz w:val="20"/>
              </w:rPr>
              <w:t>publics,</w:t>
            </w:r>
          </w:p>
          <w:p w14:paraId="353A5562" w14:textId="77777777" w:rsidR="003A7635" w:rsidRDefault="00000000">
            <w:pPr>
              <w:pStyle w:val="TableParagraph"/>
              <w:numPr>
                <w:ilvl w:val="0"/>
                <w:numId w:val="2"/>
              </w:numPr>
              <w:tabs>
                <w:tab w:val="left" w:pos="818"/>
              </w:tabs>
              <w:spacing w:before="78"/>
              <w:ind w:left="818"/>
              <w:rPr>
                <w:sz w:val="20"/>
              </w:rPr>
            </w:pPr>
            <w:r>
              <w:rPr>
                <w:sz w:val="20"/>
              </w:rPr>
              <w:t>Mise</w:t>
            </w:r>
            <w:r>
              <w:rPr>
                <w:spacing w:val="-11"/>
                <w:sz w:val="20"/>
              </w:rPr>
              <w:t xml:space="preserve"> </w:t>
            </w:r>
            <w:r>
              <w:rPr>
                <w:sz w:val="20"/>
              </w:rPr>
              <w:t>en</w:t>
            </w:r>
            <w:r>
              <w:rPr>
                <w:spacing w:val="-10"/>
                <w:sz w:val="20"/>
              </w:rPr>
              <w:t xml:space="preserve"> </w:t>
            </w:r>
            <w:r>
              <w:rPr>
                <w:sz w:val="20"/>
              </w:rPr>
              <w:t>relation</w:t>
            </w:r>
            <w:r>
              <w:rPr>
                <w:spacing w:val="-10"/>
                <w:sz w:val="20"/>
              </w:rPr>
              <w:t xml:space="preserve"> </w:t>
            </w:r>
            <w:r>
              <w:rPr>
                <w:sz w:val="20"/>
              </w:rPr>
              <w:t>avec</w:t>
            </w:r>
            <w:r>
              <w:rPr>
                <w:spacing w:val="-11"/>
                <w:sz w:val="20"/>
              </w:rPr>
              <w:t xml:space="preserve"> </w:t>
            </w:r>
            <w:r>
              <w:rPr>
                <w:sz w:val="20"/>
              </w:rPr>
              <w:t>le</w:t>
            </w:r>
            <w:r>
              <w:rPr>
                <w:spacing w:val="-10"/>
                <w:sz w:val="20"/>
              </w:rPr>
              <w:t xml:space="preserve"> </w:t>
            </w:r>
            <w:r>
              <w:rPr>
                <w:sz w:val="20"/>
              </w:rPr>
              <w:t>réseau</w:t>
            </w:r>
            <w:r>
              <w:rPr>
                <w:spacing w:val="-10"/>
                <w:sz w:val="20"/>
              </w:rPr>
              <w:t xml:space="preserve"> </w:t>
            </w:r>
            <w:r>
              <w:rPr>
                <w:sz w:val="20"/>
              </w:rPr>
              <w:t>des</w:t>
            </w:r>
            <w:r>
              <w:rPr>
                <w:spacing w:val="-10"/>
                <w:sz w:val="20"/>
              </w:rPr>
              <w:t xml:space="preserve"> </w:t>
            </w:r>
            <w:r>
              <w:rPr>
                <w:spacing w:val="-2"/>
                <w:sz w:val="20"/>
              </w:rPr>
              <w:t>partenaires,</w:t>
            </w:r>
          </w:p>
          <w:p w14:paraId="19EA5610" w14:textId="77777777" w:rsidR="003A7635" w:rsidRDefault="00000000">
            <w:pPr>
              <w:pStyle w:val="TableParagraph"/>
              <w:numPr>
                <w:ilvl w:val="0"/>
                <w:numId w:val="2"/>
              </w:numPr>
              <w:tabs>
                <w:tab w:val="left" w:pos="818"/>
              </w:tabs>
              <w:spacing w:before="130"/>
              <w:ind w:left="818"/>
              <w:rPr>
                <w:sz w:val="20"/>
              </w:rPr>
            </w:pPr>
            <w:r>
              <w:rPr>
                <w:sz w:val="20"/>
              </w:rPr>
              <w:t>Développer</w:t>
            </w:r>
            <w:r>
              <w:rPr>
                <w:spacing w:val="-11"/>
                <w:sz w:val="20"/>
              </w:rPr>
              <w:t xml:space="preserve"> </w:t>
            </w:r>
            <w:r>
              <w:rPr>
                <w:sz w:val="20"/>
              </w:rPr>
              <w:t>des</w:t>
            </w:r>
            <w:r>
              <w:rPr>
                <w:spacing w:val="-10"/>
                <w:sz w:val="20"/>
              </w:rPr>
              <w:t xml:space="preserve"> </w:t>
            </w:r>
            <w:r>
              <w:rPr>
                <w:sz w:val="20"/>
              </w:rPr>
              <w:t>méthodes</w:t>
            </w:r>
            <w:r>
              <w:rPr>
                <w:spacing w:val="-10"/>
                <w:sz w:val="20"/>
              </w:rPr>
              <w:t xml:space="preserve"> </w:t>
            </w:r>
            <w:r>
              <w:rPr>
                <w:sz w:val="20"/>
              </w:rPr>
              <w:t>de</w:t>
            </w:r>
            <w:r>
              <w:rPr>
                <w:spacing w:val="-10"/>
                <w:sz w:val="20"/>
              </w:rPr>
              <w:t xml:space="preserve"> </w:t>
            </w:r>
            <w:r>
              <w:rPr>
                <w:sz w:val="20"/>
              </w:rPr>
              <w:t>recrutement</w:t>
            </w:r>
            <w:r>
              <w:rPr>
                <w:spacing w:val="-11"/>
                <w:sz w:val="20"/>
              </w:rPr>
              <w:t xml:space="preserve"> </w:t>
            </w:r>
            <w:r>
              <w:rPr>
                <w:sz w:val="20"/>
              </w:rPr>
              <w:t>ou</w:t>
            </w:r>
            <w:r>
              <w:rPr>
                <w:spacing w:val="-10"/>
                <w:sz w:val="20"/>
              </w:rPr>
              <w:t xml:space="preserve"> </w:t>
            </w:r>
            <w:r>
              <w:rPr>
                <w:sz w:val="20"/>
              </w:rPr>
              <w:t>de</w:t>
            </w:r>
            <w:r>
              <w:rPr>
                <w:spacing w:val="-10"/>
                <w:sz w:val="20"/>
              </w:rPr>
              <w:t xml:space="preserve"> </w:t>
            </w:r>
            <w:r>
              <w:rPr>
                <w:sz w:val="20"/>
              </w:rPr>
              <w:t>formations</w:t>
            </w:r>
            <w:r>
              <w:rPr>
                <w:spacing w:val="-10"/>
                <w:sz w:val="20"/>
              </w:rPr>
              <w:t xml:space="preserve"> </w:t>
            </w:r>
            <w:r>
              <w:rPr>
                <w:spacing w:val="-2"/>
                <w:sz w:val="20"/>
              </w:rPr>
              <w:t>innovantes,</w:t>
            </w:r>
          </w:p>
          <w:p w14:paraId="4DF465E6" w14:textId="77777777" w:rsidR="003A7635" w:rsidRDefault="00000000">
            <w:pPr>
              <w:pStyle w:val="TableParagraph"/>
              <w:spacing w:before="125" w:line="300" w:lineRule="auto"/>
              <w:ind w:left="110"/>
              <w:rPr>
                <w:sz w:val="20"/>
              </w:rPr>
            </w:pPr>
            <w:r>
              <w:rPr>
                <w:sz w:val="20"/>
              </w:rPr>
              <w:t>Plus largement, le chargé de mobilité européenne pourra être amené à participer suivant des missions définies à des actions de Paris CDG Alliance menée dans les autres pôles.</w:t>
            </w:r>
          </w:p>
        </w:tc>
      </w:tr>
      <w:tr w:rsidR="003A7635" w14:paraId="16A992C9" w14:textId="77777777" w:rsidTr="00D778A1">
        <w:trPr>
          <w:trHeight w:val="2701"/>
        </w:trPr>
        <w:tc>
          <w:tcPr>
            <w:tcW w:w="2126" w:type="dxa"/>
          </w:tcPr>
          <w:p w14:paraId="00F760A9" w14:textId="77777777" w:rsidR="003A7635" w:rsidRDefault="003A7635">
            <w:pPr>
              <w:pStyle w:val="TableParagraph"/>
              <w:rPr>
                <w:b/>
              </w:rPr>
            </w:pPr>
          </w:p>
          <w:p w14:paraId="2D43D796" w14:textId="77777777" w:rsidR="003A7635" w:rsidRDefault="003A7635">
            <w:pPr>
              <w:pStyle w:val="TableParagraph"/>
              <w:spacing w:before="26"/>
              <w:rPr>
                <w:b/>
              </w:rPr>
            </w:pPr>
          </w:p>
          <w:p w14:paraId="1EB26512" w14:textId="77777777" w:rsidR="003A7635" w:rsidRDefault="00000000">
            <w:pPr>
              <w:pStyle w:val="TableParagraph"/>
              <w:spacing w:line="252" w:lineRule="auto"/>
              <w:ind w:left="18"/>
              <w:jc w:val="center"/>
              <w:rPr>
                <w:b/>
              </w:rPr>
            </w:pPr>
            <w:r>
              <w:rPr>
                <w:b/>
                <w:spacing w:val="-2"/>
              </w:rPr>
              <w:t xml:space="preserve">Compétences </w:t>
            </w:r>
            <w:r>
              <w:rPr>
                <w:b/>
                <w:w w:val="90"/>
              </w:rPr>
              <w:t>attendues</w:t>
            </w:r>
            <w:r>
              <w:rPr>
                <w:b/>
                <w:spacing w:val="-9"/>
                <w:w w:val="90"/>
              </w:rPr>
              <w:t xml:space="preserve"> </w:t>
            </w:r>
            <w:r>
              <w:rPr>
                <w:b/>
                <w:w w:val="90"/>
              </w:rPr>
              <w:t>sur</w:t>
            </w:r>
            <w:r>
              <w:rPr>
                <w:b/>
                <w:spacing w:val="-9"/>
                <w:w w:val="90"/>
              </w:rPr>
              <w:t xml:space="preserve"> </w:t>
            </w:r>
            <w:r>
              <w:rPr>
                <w:b/>
                <w:w w:val="90"/>
              </w:rPr>
              <w:t xml:space="preserve">le </w:t>
            </w:r>
            <w:r>
              <w:rPr>
                <w:b/>
                <w:spacing w:val="-2"/>
              </w:rPr>
              <w:t>poste</w:t>
            </w:r>
          </w:p>
        </w:tc>
        <w:tc>
          <w:tcPr>
            <w:tcW w:w="8224" w:type="dxa"/>
            <w:gridSpan w:val="2"/>
          </w:tcPr>
          <w:p w14:paraId="3CDC1EC5" w14:textId="77777777" w:rsidR="003A7635" w:rsidRDefault="00000000">
            <w:pPr>
              <w:pStyle w:val="TableParagraph"/>
              <w:spacing w:before="121" w:line="372" w:lineRule="auto"/>
              <w:ind w:left="110" w:right="4462"/>
              <w:rPr>
                <w:sz w:val="20"/>
              </w:rPr>
            </w:pPr>
            <w:r>
              <w:rPr>
                <w:sz w:val="20"/>
              </w:rPr>
              <w:t>Bonne</w:t>
            </w:r>
            <w:r>
              <w:rPr>
                <w:spacing w:val="-8"/>
                <w:sz w:val="20"/>
              </w:rPr>
              <w:t xml:space="preserve"> </w:t>
            </w:r>
            <w:r>
              <w:rPr>
                <w:sz w:val="20"/>
              </w:rPr>
              <w:t>capacité</w:t>
            </w:r>
            <w:r>
              <w:rPr>
                <w:spacing w:val="-8"/>
                <w:sz w:val="20"/>
              </w:rPr>
              <w:t xml:space="preserve"> </w:t>
            </w:r>
            <w:r>
              <w:rPr>
                <w:sz w:val="20"/>
              </w:rPr>
              <w:t>de</w:t>
            </w:r>
            <w:r>
              <w:rPr>
                <w:spacing w:val="-8"/>
                <w:sz w:val="20"/>
              </w:rPr>
              <w:t xml:space="preserve"> </w:t>
            </w:r>
            <w:r>
              <w:rPr>
                <w:sz w:val="20"/>
              </w:rPr>
              <w:t xml:space="preserve">communication </w:t>
            </w:r>
            <w:r>
              <w:rPr>
                <w:spacing w:val="-2"/>
                <w:sz w:val="20"/>
              </w:rPr>
              <w:t>Rigueur</w:t>
            </w:r>
          </w:p>
          <w:p w14:paraId="639548BD" w14:textId="77777777" w:rsidR="003A7635" w:rsidRDefault="00000000">
            <w:pPr>
              <w:pStyle w:val="TableParagraph"/>
              <w:ind w:left="110"/>
              <w:rPr>
                <w:sz w:val="20"/>
              </w:rPr>
            </w:pPr>
            <w:r>
              <w:rPr>
                <w:spacing w:val="-2"/>
                <w:sz w:val="20"/>
              </w:rPr>
              <w:t>Sens</w:t>
            </w:r>
            <w:r>
              <w:rPr>
                <w:spacing w:val="-10"/>
                <w:sz w:val="20"/>
              </w:rPr>
              <w:t xml:space="preserve"> </w:t>
            </w:r>
            <w:r>
              <w:rPr>
                <w:spacing w:val="-2"/>
                <w:sz w:val="20"/>
              </w:rPr>
              <w:t>aigu</w:t>
            </w:r>
            <w:r>
              <w:rPr>
                <w:spacing w:val="-9"/>
                <w:sz w:val="20"/>
              </w:rPr>
              <w:t xml:space="preserve"> </w:t>
            </w:r>
            <w:r>
              <w:rPr>
                <w:spacing w:val="-2"/>
                <w:sz w:val="20"/>
              </w:rPr>
              <w:t>de</w:t>
            </w:r>
            <w:r>
              <w:rPr>
                <w:spacing w:val="-10"/>
                <w:sz w:val="20"/>
              </w:rPr>
              <w:t xml:space="preserve"> </w:t>
            </w:r>
            <w:r>
              <w:rPr>
                <w:spacing w:val="-2"/>
                <w:sz w:val="20"/>
              </w:rPr>
              <w:t>la</w:t>
            </w:r>
            <w:r>
              <w:rPr>
                <w:spacing w:val="-9"/>
                <w:sz w:val="20"/>
              </w:rPr>
              <w:t xml:space="preserve"> </w:t>
            </w:r>
            <w:r>
              <w:rPr>
                <w:spacing w:val="-2"/>
                <w:sz w:val="20"/>
              </w:rPr>
              <w:t>relation</w:t>
            </w:r>
            <w:r>
              <w:rPr>
                <w:spacing w:val="-9"/>
                <w:sz w:val="20"/>
              </w:rPr>
              <w:t xml:space="preserve"> </w:t>
            </w:r>
            <w:r>
              <w:rPr>
                <w:spacing w:val="-2"/>
                <w:sz w:val="20"/>
              </w:rPr>
              <w:t>client</w:t>
            </w:r>
          </w:p>
          <w:p w14:paraId="711462A8" w14:textId="77777777" w:rsidR="003A7635" w:rsidRDefault="00000000">
            <w:pPr>
              <w:pStyle w:val="TableParagraph"/>
              <w:spacing w:before="133" w:line="374" w:lineRule="auto"/>
              <w:ind w:left="110" w:right="1137"/>
              <w:rPr>
                <w:sz w:val="20"/>
              </w:rPr>
            </w:pPr>
            <w:r>
              <w:rPr>
                <w:sz w:val="20"/>
              </w:rPr>
              <w:t>Connaissance des acteurs de l'emploi-formation et de leurs dispositifs, Connaissance</w:t>
            </w:r>
            <w:r>
              <w:rPr>
                <w:spacing w:val="-11"/>
                <w:sz w:val="20"/>
              </w:rPr>
              <w:t xml:space="preserve"> </w:t>
            </w:r>
            <w:r>
              <w:rPr>
                <w:sz w:val="20"/>
              </w:rPr>
              <w:t>de</w:t>
            </w:r>
            <w:r>
              <w:rPr>
                <w:spacing w:val="-11"/>
                <w:sz w:val="20"/>
              </w:rPr>
              <w:t xml:space="preserve"> </w:t>
            </w:r>
            <w:r>
              <w:rPr>
                <w:sz w:val="20"/>
              </w:rPr>
              <w:t>l’environnement</w:t>
            </w:r>
            <w:r>
              <w:rPr>
                <w:spacing w:val="-11"/>
                <w:sz w:val="20"/>
              </w:rPr>
              <w:t xml:space="preserve"> </w:t>
            </w:r>
            <w:r>
              <w:rPr>
                <w:sz w:val="20"/>
              </w:rPr>
              <w:t>Aéroportuaire,</w:t>
            </w:r>
            <w:r>
              <w:rPr>
                <w:spacing w:val="-11"/>
                <w:sz w:val="20"/>
              </w:rPr>
              <w:t xml:space="preserve"> </w:t>
            </w:r>
            <w:r>
              <w:rPr>
                <w:sz w:val="20"/>
              </w:rPr>
              <w:t>Aéronautique</w:t>
            </w:r>
            <w:r>
              <w:rPr>
                <w:spacing w:val="-11"/>
                <w:sz w:val="20"/>
              </w:rPr>
              <w:t xml:space="preserve"> </w:t>
            </w:r>
            <w:r>
              <w:rPr>
                <w:sz w:val="20"/>
              </w:rPr>
              <w:t>et</w:t>
            </w:r>
            <w:r>
              <w:rPr>
                <w:spacing w:val="-11"/>
                <w:sz w:val="20"/>
              </w:rPr>
              <w:t xml:space="preserve"> </w:t>
            </w:r>
            <w:r>
              <w:rPr>
                <w:sz w:val="20"/>
              </w:rPr>
              <w:t>Aérien Maitrise des outils de bureautique</w:t>
            </w:r>
          </w:p>
          <w:p w14:paraId="3619CBBB" w14:textId="77777777" w:rsidR="003A7635" w:rsidRDefault="00000000">
            <w:pPr>
              <w:pStyle w:val="TableParagraph"/>
              <w:spacing w:line="240" w:lineRule="exact"/>
              <w:ind w:left="110"/>
              <w:rPr>
                <w:sz w:val="20"/>
              </w:rPr>
            </w:pPr>
            <w:r>
              <w:rPr>
                <w:spacing w:val="-2"/>
                <w:sz w:val="20"/>
              </w:rPr>
              <w:t>Anglais</w:t>
            </w:r>
            <w:r>
              <w:rPr>
                <w:spacing w:val="-5"/>
                <w:sz w:val="20"/>
              </w:rPr>
              <w:t xml:space="preserve"> </w:t>
            </w:r>
            <w:r>
              <w:rPr>
                <w:spacing w:val="-2"/>
                <w:sz w:val="20"/>
              </w:rPr>
              <w:t>niveau</w:t>
            </w:r>
            <w:r>
              <w:rPr>
                <w:spacing w:val="-5"/>
                <w:sz w:val="20"/>
              </w:rPr>
              <w:t xml:space="preserve"> </w:t>
            </w:r>
            <w:r>
              <w:rPr>
                <w:spacing w:val="-4"/>
                <w:sz w:val="20"/>
              </w:rPr>
              <w:t>C1/C2</w:t>
            </w:r>
          </w:p>
        </w:tc>
      </w:tr>
      <w:tr w:rsidR="003A7635" w14:paraId="5B7ADB91" w14:textId="77777777" w:rsidTr="00D778A1">
        <w:trPr>
          <w:trHeight w:val="1391"/>
        </w:trPr>
        <w:tc>
          <w:tcPr>
            <w:tcW w:w="2126" w:type="dxa"/>
          </w:tcPr>
          <w:p w14:paraId="0270F84C" w14:textId="77777777" w:rsidR="003A7635" w:rsidRDefault="003A7635">
            <w:pPr>
              <w:pStyle w:val="TableParagraph"/>
              <w:rPr>
                <w:b/>
              </w:rPr>
            </w:pPr>
          </w:p>
          <w:p w14:paraId="42F235D4" w14:textId="77777777" w:rsidR="003A7635" w:rsidRDefault="003A7635">
            <w:pPr>
              <w:pStyle w:val="TableParagraph"/>
              <w:spacing w:before="26"/>
              <w:rPr>
                <w:b/>
              </w:rPr>
            </w:pPr>
          </w:p>
          <w:p w14:paraId="6107E506" w14:textId="77777777" w:rsidR="003A7635" w:rsidRDefault="00000000">
            <w:pPr>
              <w:pStyle w:val="TableParagraph"/>
              <w:ind w:left="18" w:right="2"/>
              <w:jc w:val="center"/>
              <w:rPr>
                <w:b/>
              </w:rPr>
            </w:pPr>
            <w:r>
              <w:rPr>
                <w:b/>
                <w:w w:val="90"/>
              </w:rPr>
              <w:t>Savoir-</w:t>
            </w:r>
            <w:r>
              <w:rPr>
                <w:b/>
                <w:spacing w:val="-4"/>
              </w:rPr>
              <w:t>être</w:t>
            </w:r>
          </w:p>
        </w:tc>
        <w:tc>
          <w:tcPr>
            <w:tcW w:w="8224" w:type="dxa"/>
            <w:gridSpan w:val="2"/>
          </w:tcPr>
          <w:p w14:paraId="06EA1450" w14:textId="77777777" w:rsidR="003A7635" w:rsidRDefault="00000000">
            <w:pPr>
              <w:pStyle w:val="TableParagraph"/>
              <w:numPr>
                <w:ilvl w:val="0"/>
                <w:numId w:val="1"/>
              </w:numPr>
              <w:tabs>
                <w:tab w:val="left" w:pos="818"/>
              </w:tabs>
              <w:rPr>
                <w:sz w:val="20"/>
              </w:rPr>
            </w:pPr>
            <w:r>
              <w:rPr>
                <w:sz w:val="20"/>
              </w:rPr>
              <w:t>Aisance</w:t>
            </w:r>
            <w:r>
              <w:rPr>
                <w:spacing w:val="6"/>
                <w:sz w:val="20"/>
              </w:rPr>
              <w:t xml:space="preserve"> </w:t>
            </w:r>
            <w:r>
              <w:rPr>
                <w:spacing w:val="-2"/>
                <w:sz w:val="20"/>
              </w:rPr>
              <w:t>relationnelle</w:t>
            </w:r>
          </w:p>
          <w:p w14:paraId="5D1A0193" w14:textId="77777777" w:rsidR="003A7635" w:rsidRDefault="00000000">
            <w:pPr>
              <w:pStyle w:val="TableParagraph"/>
              <w:numPr>
                <w:ilvl w:val="0"/>
                <w:numId w:val="1"/>
              </w:numPr>
              <w:tabs>
                <w:tab w:val="left" w:pos="818"/>
              </w:tabs>
              <w:spacing w:before="14"/>
              <w:rPr>
                <w:sz w:val="20"/>
              </w:rPr>
            </w:pPr>
            <w:r>
              <w:rPr>
                <w:sz w:val="20"/>
              </w:rPr>
              <w:t>Aisance</w:t>
            </w:r>
            <w:r>
              <w:rPr>
                <w:spacing w:val="-5"/>
                <w:sz w:val="20"/>
              </w:rPr>
              <w:t xml:space="preserve"> </w:t>
            </w:r>
            <w:r>
              <w:rPr>
                <w:sz w:val="20"/>
              </w:rPr>
              <w:t>à</w:t>
            </w:r>
            <w:r>
              <w:rPr>
                <w:spacing w:val="-5"/>
                <w:sz w:val="20"/>
              </w:rPr>
              <w:t xml:space="preserve"> </w:t>
            </w:r>
            <w:r>
              <w:rPr>
                <w:spacing w:val="-2"/>
                <w:sz w:val="20"/>
              </w:rPr>
              <w:t>l’oral</w:t>
            </w:r>
          </w:p>
          <w:p w14:paraId="49BB4D4D" w14:textId="77777777" w:rsidR="003A7635" w:rsidRDefault="00000000">
            <w:pPr>
              <w:pStyle w:val="TableParagraph"/>
              <w:numPr>
                <w:ilvl w:val="0"/>
                <w:numId w:val="1"/>
              </w:numPr>
              <w:tabs>
                <w:tab w:val="left" w:pos="818"/>
              </w:tabs>
              <w:spacing w:before="10"/>
              <w:rPr>
                <w:sz w:val="20"/>
              </w:rPr>
            </w:pPr>
            <w:r>
              <w:rPr>
                <w:spacing w:val="-2"/>
                <w:sz w:val="20"/>
              </w:rPr>
              <w:t>Polyvalence</w:t>
            </w:r>
          </w:p>
          <w:p w14:paraId="31916834" w14:textId="77777777" w:rsidR="003A7635" w:rsidRDefault="00000000">
            <w:pPr>
              <w:pStyle w:val="TableParagraph"/>
              <w:numPr>
                <w:ilvl w:val="0"/>
                <w:numId w:val="1"/>
              </w:numPr>
              <w:tabs>
                <w:tab w:val="left" w:pos="818"/>
              </w:tabs>
              <w:spacing w:before="9"/>
              <w:rPr>
                <w:sz w:val="20"/>
              </w:rPr>
            </w:pPr>
            <w:r>
              <w:rPr>
                <w:spacing w:val="-2"/>
                <w:sz w:val="20"/>
              </w:rPr>
              <w:t>Autonomie</w:t>
            </w:r>
          </w:p>
          <w:p w14:paraId="32575594" w14:textId="77777777" w:rsidR="003A7635" w:rsidRDefault="00000000">
            <w:pPr>
              <w:pStyle w:val="TableParagraph"/>
              <w:numPr>
                <w:ilvl w:val="0"/>
                <w:numId w:val="1"/>
              </w:numPr>
              <w:tabs>
                <w:tab w:val="left" w:pos="818"/>
              </w:tabs>
              <w:spacing w:before="14"/>
              <w:rPr>
                <w:sz w:val="20"/>
              </w:rPr>
            </w:pPr>
            <w:r>
              <w:rPr>
                <w:sz w:val="20"/>
              </w:rPr>
              <w:t>Capacité</w:t>
            </w:r>
            <w:r>
              <w:rPr>
                <w:spacing w:val="-14"/>
                <w:sz w:val="20"/>
              </w:rPr>
              <w:t xml:space="preserve"> </w:t>
            </w:r>
            <w:r>
              <w:rPr>
                <w:sz w:val="20"/>
              </w:rPr>
              <w:t>à</w:t>
            </w:r>
            <w:r>
              <w:rPr>
                <w:spacing w:val="-13"/>
                <w:sz w:val="20"/>
              </w:rPr>
              <w:t xml:space="preserve"> </w:t>
            </w:r>
            <w:r>
              <w:rPr>
                <w:sz w:val="20"/>
              </w:rPr>
              <w:t>travailler</w:t>
            </w:r>
            <w:r>
              <w:rPr>
                <w:spacing w:val="-13"/>
                <w:sz w:val="20"/>
              </w:rPr>
              <w:t xml:space="preserve"> </w:t>
            </w:r>
            <w:r>
              <w:rPr>
                <w:sz w:val="20"/>
              </w:rPr>
              <w:t>en</w:t>
            </w:r>
            <w:r>
              <w:rPr>
                <w:spacing w:val="-13"/>
                <w:sz w:val="20"/>
              </w:rPr>
              <w:t xml:space="preserve"> </w:t>
            </w:r>
            <w:r>
              <w:rPr>
                <w:spacing w:val="-2"/>
                <w:sz w:val="20"/>
              </w:rPr>
              <w:t>équipe</w:t>
            </w:r>
          </w:p>
        </w:tc>
      </w:tr>
      <w:tr w:rsidR="003A7635" w14:paraId="632F5B58" w14:textId="77777777" w:rsidTr="00D778A1">
        <w:trPr>
          <w:trHeight w:val="278"/>
        </w:trPr>
        <w:tc>
          <w:tcPr>
            <w:tcW w:w="2126" w:type="dxa"/>
          </w:tcPr>
          <w:p w14:paraId="13462A7C" w14:textId="77777777" w:rsidR="003A7635" w:rsidRDefault="00000000">
            <w:pPr>
              <w:pStyle w:val="TableParagraph"/>
              <w:spacing w:line="258" w:lineRule="exact"/>
              <w:ind w:left="18" w:right="4"/>
              <w:jc w:val="center"/>
              <w:rPr>
                <w:b/>
              </w:rPr>
            </w:pPr>
            <w:r>
              <w:rPr>
                <w:b/>
                <w:spacing w:val="-6"/>
              </w:rPr>
              <w:t>Type</w:t>
            </w:r>
            <w:r>
              <w:rPr>
                <w:b/>
                <w:spacing w:val="-10"/>
              </w:rPr>
              <w:t xml:space="preserve"> </w:t>
            </w:r>
            <w:r>
              <w:rPr>
                <w:b/>
                <w:spacing w:val="-6"/>
              </w:rPr>
              <w:t>de</w:t>
            </w:r>
            <w:r>
              <w:rPr>
                <w:b/>
                <w:spacing w:val="-10"/>
              </w:rPr>
              <w:t xml:space="preserve"> </w:t>
            </w:r>
            <w:r>
              <w:rPr>
                <w:b/>
                <w:spacing w:val="-6"/>
              </w:rPr>
              <w:t>contrat</w:t>
            </w:r>
          </w:p>
        </w:tc>
        <w:tc>
          <w:tcPr>
            <w:tcW w:w="8224" w:type="dxa"/>
            <w:gridSpan w:val="2"/>
          </w:tcPr>
          <w:p w14:paraId="05D8A49A" w14:textId="77777777" w:rsidR="003A7635" w:rsidRDefault="00000000">
            <w:pPr>
              <w:pStyle w:val="TableParagraph"/>
              <w:spacing w:line="233" w:lineRule="exact"/>
              <w:ind w:left="110"/>
              <w:rPr>
                <w:sz w:val="20"/>
              </w:rPr>
            </w:pPr>
            <w:r>
              <w:rPr>
                <w:sz w:val="20"/>
              </w:rPr>
              <w:t>CDD</w:t>
            </w:r>
            <w:r>
              <w:rPr>
                <w:spacing w:val="-11"/>
                <w:sz w:val="20"/>
              </w:rPr>
              <w:t xml:space="preserve"> </w:t>
            </w:r>
            <w:r>
              <w:rPr>
                <w:sz w:val="20"/>
              </w:rPr>
              <w:t>13</w:t>
            </w:r>
            <w:r>
              <w:rPr>
                <w:spacing w:val="-10"/>
                <w:sz w:val="20"/>
              </w:rPr>
              <w:t xml:space="preserve"> </w:t>
            </w:r>
            <w:r>
              <w:rPr>
                <w:sz w:val="20"/>
              </w:rPr>
              <w:t>mois</w:t>
            </w:r>
            <w:r>
              <w:rPr>
                <w:spacing w:val="-10"/>
                <w:sz w:val="20"/>
              </w:rPr>
              <w:t xml:space="preserve"> </w:t>
            </w:r>
            <w:r>
              <w:rPr>
                <w:sz w:val="20"/>
              </w:rPr>
              <w:t>contractuel</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fonction</w:t>
            </w:r>
            <w:r>
              <w:rPr>
                <w:spacing w:val="-10"/>
                <w:sz w:val="20"/>
              </w:rPr>
              <w:t xml:space="preserve"> </w:t>
            </w:r>
            <w:r>
              <w:rPr>
                <w:sz w:val="20"/>
              </w:rPr>
              <w:t>publique</w:t>
            </w:r>
            <w:r>
              <w:rPr>
                <w:spacing w:val="-10"/>
                <w:sz w:val="20"/>
              </w:rPr>
              <w:t xml:space="preserve"> </w:t>
            </w:r>
            <w:r>
              <w:rPr>
                <w:spacing w:val="-2"/>
                <w:sz w:val="20"/>
              </w:rPr>
              <w:t>d’Etat</w:t>
            </w:r>
          </w:p>
        </w:tc>
      </w:tr>
      <w:tr w:rsidR="003A7635" w14:paraId="4B077F7B" w14:textId="77777777">
        <w:trPr>
          <w:trHeight w:val="493"/>
        </w:trPr>
        <w:tc>
          <w:tcPr>
            <w:tcW w:w="2218" w:type="dxa"/>
            <w:gridSpan w:val="2"/>
          </w:tcPr>
          <w:p w14:paraId="09FE1C14" w14:textId="77777777" w:rsidR="003A7635" w:rsidRDefault="00000000">
            <w:pPr>
              <w:pStyle w:val="TableParagraph"/>
              <w:ind w:left="17" w:right="7"/>
              <w:jc w:val="center"/>
              <w:rPr>
                <w:b/>
              </w:rPr>
            </w:pPr>
            <w:r>
              <w:rPr>
                <w:b/>
                <w:w w:val="90"/>
              </w:rPr>
              <w:t>Profil</w:t>
            </w:r>
            <w:r>
              <w:rPr>
                <w:b/>
                <w:spacing w:val="-4"/>
              </w:rPr>
              <w:t xml:space="preserve"> </w:t>
            </w:r>
            <w:r>
              <w:rPr>
                <w:b/>
                <w:spacing w:val="-2"/>
              </w:rPr>
              <w:t>recherché</w:t>
            </w:r>
          </w:p>
        </w:tc>
        <w:tc>
          <w:tcPr>
            <w:tcW w:w="8132" w:type="dxa"/>
          </w:tcPr>
          <w:p w14:paraId="7487D17A" w14:textId="77777777" w:rsidR="003A7635" w:rsidRDefault="00000000">
            <w:pPr>
              <w:pStyle w:val="TableParagraph"/>
              <w:spacing w:line="233" w:lineRule="exact"/>
              <w:ind w:left="104"/>
              <w:rPr>
                <w:sz w:val="20"/>
              </w:rPr>
            </w:pPr>
            <w:r>
              <w:rPr>
                <w:sz w:val="20"/>
              </w:rPr>
              <w:t>Bac+5</w:t>
            </w:r>
            <w:r>
              <w:rPr>
                <w:spacing w:val="19"/>
                <w:sz w:val="20"/>
              </w:rPr>
              <w:t xml:space="preserve"> </w:t>
            </w:r>
            <w:r>
              <w:rPr>
                <w:sz w:val="20"/>
              </w:rPr>
              <w:t>(économique,</w:t>
            </w:r>
            <w:r>
              <w:rPr>
                <w:spacing w:val="21"/>
                <w:sz w:val="20"/>
              </w:rPr>
              <w:t xml:space="preserve"> </w:t>
            </w:r>
            <w:r>
              <w:rPr>
                <w:sz w:val="20"/>
              </w:rPr>
              <w:t>commerce,</w:t>
            </w:r>
            <w:r>
              <w:rPr>
                <w:spacing w:val="21"/>
                <w:sz w:val="20"/>
              </w:rPr>
              <w:t xml:space="preserve"> </w:t>
            </w:r>
            <w:r>
              <w:rPr>
                <w:sz w:val="20"/>
              </w:rPr>
              <w:t>sciences</w:t>
            </w:r>
            <w:r>
              <w:rPr>
                <w:spacing w:val="21"/>
                <w:sz w:val="20"/>
              </w:rPr>
              <w:t xml:space="preserve"> </w:t>
            </w:r>
            <w:r>
              <w:rPr>
                <w:sz w:val="20"/>
              </w:rPr>
              <w:t>politique…)</w:t>
            </w:r>
            <w:r>
              <w:rPr>
                <w:spacing w:val="21"/>
                <w:sz w:val="20"/>
              </w:rPr>
              <w:t xml:space="preserve"> </w:t>
            </w:r>
            <w:r>
              <w:rPr>
                <w:sz w:val="20"/>
              </w:rPr>
              <w:t>+</w:t>
            </w:r>
            <w:r>
              <w:rPr>
                <w:spacing w:val="20"/>
                <w:sz w:val="20"/>
              </w:rPr>
              <w:t xml:space="preserve"> </w:t>
            </w:r>
            <w:r>
              <w:rPr>
                <w:sz w:val="20"/>
              </w:rPr>
              <w:t>3</w:t>
            </w:r>
            <w:r>
              <w:rPr>
                <w:spacing w:val="20"/>
                <w:sz w:val="20"/>
              </w:rPr>
              <w:t xml:space="preserve"> </w:t>
            </w:r>
            <w:r>
              <w:rPr>
                <w:sz w:val="20"/>
              </w:rPr>
              <w:t>années</w:t>
            </w:r>
            <w:r>
              <w:rPr>
                <w:spacing w:val="21"/>
                <w:sz w:val="20"/>
              </w:rPr>
              <w:t xml:space="preserve"> </w:t>
            </w:r>
            <w:r>
              <w:rPr>
                <w:sz w:val="20"/>
              </w:rPr>
              <w:t>d’expériences</w:t>
            </w:r>
            <w:r>
              <w:rPr>
                <w:spacing w:val="20"/>
                <w:sz w:val="20"/>
              </w:rPr>
              <w:t xml:space="preserve"> </w:t>
            </w:r>
            <w:r>
              <w:rPr>
                <w:sz w:val="20"/>
              </w:rPr>
              <w:t>+</w:t>
            </w:r>
            <w:r>
              <w:rPr>
                <w:spacing w:val="20"/>
                <w:sz w:val="20"/>
              </w:rPr>
              <w:t xml:space="preserve"> </w:t>
            </w:r>
            <w:r>
              <w:rPr>
                <w:spacing w:val="-5"/>
                <w:sz w:val="20"/>
              </w:rPr>
              <w:t>Bon</w:t>
            </w:r>
          </w:p>
          <w:p w14:paraId="197C2797" w14:textId="77777777" w:rsidR="003A7635" w:rsidRDefault="00000000">
            <w:pPr>
              <w:pStyle w:val="TableParagraph"/>
              <w:spacing w:before="3" w:line="237" w:lineRule="exact"/>
              <w:ind w:left="104"/>
              <w:rPr>
                <w:sz w:val="20"/>
              </w:rPr>
            </w:pPr>
            <w:proofErr w:type="gramStart"/>
            <w:r>
              <w:rPr>
                <w:spacing w:val="-4"/>
                <w:sz w:val="20"/>
              </w:rPr>
              <w:t>niveau</w:t>
            </w:r>
            <w:proofErr w:type="gramEnd"/>
            <w:r>
              <w:rPr>
                <w:spacing w:val="-2"/>
                <w:sz w:val="20"/>
              </w:rPr>
              <w:t xml:space="preserve"> d’anglais</w:t>
            </w:r>
          </w:p>
        </w:tc>
      </w:tr>
      <w:tr w:rsidR="003A7635" w14:paraId="001304B5" w14:textId="77777777">
        <w:trPr>
          <w:trHeight w:val="834"/>
        </w:trPr>
        <w:tc>
          <w:tcPr>
            <w:tcW w:w="2218" w:type="dxa"/>
            <w:gridSpan w:val="2"/>
          </w:tcPr>
          <w:p w14:paraId="79B2714A" w14:textId="77777777" w:rsidR="003A7635" w:rsidRDefault="00000000">
            <w:pPr>
              <w:pStyle w:val="TableParagraph"/>
              <w:spacing w:line="252" w:lineRule="auto"/>
              <w:ind w:left="17" w:right="5"/>
              <w:jc w:val="center"/>
              <w:rPr>
                <w:b/>
              </w:rPr>
            </w:pPr>
            <w:r>
              <w:rPr>
                <w:b/>
                <w:spacing w:val="-2"/>
              </w:rPr>
              <w:t xml:space="preserve">Mobilité </w:t>
            </w:r>
            <w:r>
              <w:rPr>
                <w:b/>
                <w:spacing w:val="-2"/>
                <w:w w:val="90"/>
              </w:rPr>
              <w:t>géographique</w:t>
            </w:r>
          </w:p>
          <w:p w14:paraId="4DB11B65" w14:textId="77777777" w:rsidR="003A7635" w:rsidRDefault="00000000">
            <w:pPr>
              <w:pStyle w:val="TableParagraph"/>
              <w:spacing w:line="257" w:lineRule="exact"/>
              <w:ind w:left="10"/>
              <w:jc w:val="center"/>
              <w:rPr>
                <w:b/>
              </w:rPr>
            </w:pPr>
            <w:r>
              <w:rPr>
                <w:b/>
                <w:spacing w:val="-4"/>
              </w:rPr>
              <w:t>(</w:t>
            </w:r>
            <w:proofErr w:type="gramStart"/>
            <w:r>
              <w:rPr>
                <w:b/>
                <w:spacing w:val="-4"/>
              </w:rPr>
              <w:t>permis</w:t>
            </w:r>
            <w:proofErr w:type="gramEnd"/>
            <w:r>
              <w:rPr>
                <w:b/>
                <w:spacing w:val="-4"/>
              </w:rPr>
              <w:t>/transports)</w:t>
            </w:r>
          </w:p>
        </w:tc>
        <w:tc>
          <w:tcPr>
            <w:tcW w:w="8132" w:type="dxa"/>
          </w:tcPr>
          <w:p w14:paraId="1E74C0BE" w14:textId="77777777" w:rsidR="003A7635" w:rsidRDefault="00000000">
            <w:pPr>
              <w:pStyle w:val="TableParagraph"/>
              <w:spacing w:line="242" w:lineRule="auto"/>
              <w:ind w:left="104" w:right="930"/>
              <w:rPr>
                <w:sz w:val="20"/>
              </w:rPr>
            </w:pPr>
            <w:r>
              <w:rPr>
                <w:sz w:val="20"/>
              </w:rPr>
              <w:t>Déplacements</w:t>
            </w:r>
            <w:r>
              <w:rPr>
                <w:spacing w:val="-7"/>
                <w:sz w:val="20"/>
              </w:rPr>
              <w:t xml:space="preserve"> </w:t>
            </w:r>
            <w:r>
              <w:rPr>
                <w:sz w:val="20"/>
              </w:rPr>
              <w:t>possibles</w:t>
            </w:r>
            <w:r>
              <w:rPr>
                <w:spacing w:val="-7"/>
                <w:sz w:val="20"/>
              </w:rPr>
              <w:t xml:space="preserve"> </w:t>
            </w:r>
            <w:r>
              <w:rPr>
                <w:sz w:val="20"/>
              </w:rPr>
              <w:t>dans</w:t>
            </w:r>
            <w:r>
              <w:rPr>
                <w:spacing w:val="-7"/>
                <w:sz w:val="20"/>
              </w:rPr>
              <w:t xml:space="preserve"> </w:t>
            </w:r>
            <w:r>
              <w:rPr>
                <w:sz w:val="20"/>
              </w:rPr>
              <w:t>la</w:t>
            </w:r>
            <w:r>
              <w:rPr>
                <w:spacing w:val="-7"/>
                <w:sz w:val="20"/>
              </w:rPr>
              <w:t xml:space="preserve"> </w:t>
            </w:r>
            <w:r>
              <w:rPr>
                <w:sz w:val="20"/>
              </w:rPr>
              <w:t>zone</w:t>
            </w:r>
            <w:r>
              <w:rPr>
                <w:spacing w:val="-7"/>
                <w:sz w:val="20"/>
              </w:rPr>
              <w:t xml:space="preserve"> </w:t>
            </w:r>
            <w:r>
              <w:rPr>
                <w:sz w:val="20"/>
              </w:rPr>
              <w:t>d’intervention</w:t>
            </w:r>
            <w:r>
              <w:rPr>
                <w:spacing w:val="-7"/>
                <w:sz w:val="20"/>
              </w:rPr>
              <w:t xml:space="preserve"> </w:t>
            </w:r>
            <w:r>
              <w:rPr>
                <w:sz w:val="20"/>
              </w:rPr>
              <w:t>de</w:t>
            </w:r>
            <w:r>
              <w:rPr>
                <w:spacing w:val="-7"/>
                <w:sz w:val="20"/>
              </w:rPr>
              <w:t xml:space="preserve"> </w:t>
            </w:r>
            <w:r>
              <w:rPr>
                <w:sz w:val="20"/>
              </w:rPr>
              <w:t>Paris</w:t>
            </w:r>
            <w:r>
              <w:rPr>
                <w:spacing w:val="-7"/>
                <w:sz w:val="20"/>
              </w:rPr>
              <w:t xml:space="preserve"> </w:t>
            </w:r>
            <w:r>
              <w:rPr>
                <w:sz w:val="20"/>
              </w:rPr>
              <w:t>CDG</w:t>
            </w:r>
            <w:r>
              <w:rPr>
                <w:spacing w:val="-7"/>
                <w:sz w:val="20"/>
              </w:rPr>
              <w:t xml:space="preserve"> </w:t>
            </w:r>
            <w:r>
              <w:rPr>
                <w:sz w:val="20"/>
              </w:rPr>
              <w:t>Alliance. Voiture de service disponible pour les déplacements</w:t>
            </w:r>
          </w:p>
        </w:tc>
      </w:tr>
    </w:tbl>
    <w:p w14:paraId="6E2D1DE8" w14:textId="77777777" w:rsidR="00E70AD8" w:rsidRDefault="00E70AD8"/>
    <w:sectPr w:rsidR="00E70AD8">
      <w:type w:val="continuous"/>
      <w:pgSz w:w="11910" w:h="16840"/>
      <w:pgMar w:top="54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16F76"/>
    <w:multiLevelType w:val="hybridMultilevel"/>
    <w:tmpl w:val="17D6DE80"/>
    <w:lvl w:ilvl="0" w:tplc="8D708226">
      <w:numFmt w:val="bullet"/>
      <w:lvlText w:val=""/>
      <w:lvlJc w:val="left"/>
      <w:pPr>
        <w:ind w:left="818" w:hanging="348"/>
      </w:pPr>
      <w:rPr>
        <w:rFonts w:ascii="Symbol" w:eastAsia="Symbol" w:hAnsi="Symbol" w:cs="Symbol" w:hint="default"/>
        <w:b w:val="0"/>
        <w:bCs w:val="0"/>
        <w:i w:val="0"/>
        <w:iCs w:val="0"/>
        <w:spacing w:val="0"/>
        <w:w w:val="100"/>
        <w:sz w:val="20"/>
        <w:szCs w:val="20"/>
        <w:lang w:val="fr-FR" w:eastAsia="en-US" w:bidi="ar-SA"/>
      </w:rPr>
    </w:lvl>
    <w:lvl w:ilvl="1" w:tplc="87541598">
      <w:numFmt w:val="bullet"/>
      <w:lvlText w:val="•"/>
      <w:lvlJc w:val="left"/>
      <w:pPr>
        <w:ind w:left="1559" w:hanging="348"/>
      </w:pPr>
      <w:rPr>
        <w:rFonts w:hint="default"/>
        <w:lang w:val="fr-FR" w:eastAsia="en-US" w:bidi="ar-SA"/>
      </w:rPr>
    </w:lvl>
    <w:lvl w:ilvl="2" w:tplc="C28E7C28">
      <w:numFmt w:val="bullet"/>
      <w:lvlText w:val="•"/>
      <w:lvlJc w:val="left"/>
      <w:pPr>
        <w:ind w:left="2298" w:hanging="348"/>
      </w:pPr>
      <w:rPr>
        <w:rFonts w:hint="default"/>
        <w:lang w:val="fr-FR" w:eastAsia="en-US" w:bidi="ar-SA"/>
      </w:rPr>
    </w:lvl>
    <w:lvl w:ilvl="3" w:tplc="A78C4150">
      <w:numFmt w:val="bullet"/>
      <w:lvlText w:val="•"/>
      <w:lvlJc w:val="left"/>
      <w:pPr>
        <w:ind w:left="3037" w:hanging="348"/>
      </w:pPr>
      <w:rPr>
        <w:rFonts w:hint="default"/>
        <w:lang w:val="fr-FR" w:eastAsia="en-US" w:bidi="ar-SA"/>
      </w:rPr>
    </w:lvl>
    <w:lvl w:ilvl="4" w:tplc="F080F82E">
      <w:numFmt w:val="bullet"/>
      <w:lvlText w:val="•"/>
      <w:lvlJc w:val="left"/>
      <w:pPr>
        <w:ind w:left="3776" w:hanging="348"/>
      </w:pPr>
      <w:rPr>
        <w:rFonts w:hint="default"/>
        <w:lang w:val="fr-FR" w:eastAsia="en-US" w:bidi="ar-SA"/>
      </w:rPr>
    </w:lvl>
    <w:lvl w:ilvl="5" w:tplc="C0F889FA">
      <w:numFmt w:val="bullet"/>
      <w:lvlText w:val="•"/>
      <w:lvlJc w:val="left"/>
      <w:pPr>
        <w:ind w:left="4516" w:hanging="348"/>
      </w:pPr>
      <w:rPr>
        <w:rFonts w:hint="default"/>
        <w:lang w:val="fr-FR" w:eastAsia="en-US" w:bidi="ar-SA"/>
      </w:rPr>
    </w:lvl>
    <w:lvl w:ilvl="6" w:tplc="C060C22E">
      <w:numFmt w:val="bullet"/>
      <w:lvlText w:val="•"/>
      <w:lvlJc w:val="left"/>
      <w:pPr>
        <w:ind w:left="5255" w:hanging="348"/>
      </w:pPr>
      <w:rPr>
        <w:rFonts w:hint="default"/>
        <w:lang w:val="fr-FR" w:eastAsia="en-US" w:bidi="ar-SA"/>
      </w:rPr>
    </w:lvl>
    <w:lvl w:ilvl="7" w:tplc="DBDE5758">
      <w:numFmt w:val="bullet"/>
      <w:lvlText w:val="•"/>
      <w:lvlJc w:val="left"/>
      <w:pPr>
        <w:ind w:left="5994" w:hanging="348"/>
      </w:pPr>
      <w:rPr>
        <w:rFonts w:hint="default"/>
        <w:lang w:val="fr-FR" w:eastAsia="en-US" w:bidi="ar-SA"/>
      </w:rPr>
    </w:lvl>
    <w:lvl w:ilvl="8" w:tplc="3F96C340">
      <w:numFmt w:val="bullet"/>
      <w:lvlText w:val="•"/>
      <w:lvlJc w:val="left"/>
      <w:pPr>
        <w:ind w:left="6733" w:hanging="348"/>
      </w:pPr>
      <w:rPr>
        <w:rFonts w:hint="default"/>
        <w:lang w:val="fr-FR" w:eastAsia="en-US" w:bidi="ar-SA"/>
      </w:rPr>
    </w:lvl>
  </w:abstractNum>
  <w:abstractNum w:abstractNumId="1" w15:restartNumberingAfterBreak="0">
    <w:nsid w:val="47D44C0F"/>
    <w:multiLevelType w:val="hybridMultilevel"/>
    <w:tmpl w:val="2A14C2BA"/>
    <w:lvl w:ilvl="0" w:tplc="EC94ABA4">
      <w:numFmt w:val="bullet"/>
      <w:lvlText w:val=""/>
      <w:lvlJc w:val="left"/>
      <w:pPr>
        <w:ind w:left="818" w:hanging="348"/>
      </w:pPr>
      <w:rPr>
        <w:rFonts w:ascii="Symbol" w:eastAsia="Symbol" w:hAnsi="Symbol" w:cs="Symbol" w:hint="default"/>
        <w:b w:val="0"/>
        <w:bCs w:val="0"/>
        <w:i w:val="0"/>
        <w:iCs w:val="0"/>
        <w:spacing w:val="0"/>
        <w:w w:val="100"/>
        <w:sz w:val="20"/>
        <w:szCs w:val="20"/>
        <w:lang w:val="fr-FR" w:eastAsia="en-US" w:bidi="ar-SA"/>
      </w:rPr>
    </w:lvl>
    <w:lvl w:ilvl="1" w:tplc="269C865A">
      <w:numFmt w:val="bullet"/>
      <w:lvlText w:val="•"/>
      <w:lvlJc w:val="left"/>
      <w:pPr>
        <w:ind w:left="1559" w:hanging="348"/>
      </w:pPr>
      <w:rPr>
        <w:rFonts w:hint="default"/>
        <w:lang w:val="fr-FR" w:eastAsia="en-US" w:bidi="ar-SA"/>
      </w:rPr>
    </w:lvl>
    <w:lvl w:ilvl="2" w:tplc="CBA03C76">
      <w:numFmt w:val="bullet"/>
      <w:lvlText w:val="•"/>
      <w:lvlJc w:val="left"/>
      <w:pPr>
        <w:ind w:left="2298" w:hanging="348"/>
      </w:pPr>
      <w:rPr>
        <w:rFonts w:hint="default"/>
        <w:lang w:val="fr-FR" w:eastAsia="en-US" w:bidi="ar-SA"/>
      </w:rPr>
    </w:lvl>
    <w:lvl w:ilvl="3" w:tplc="F35A8440">
      <w:numFmt w:val="bullet"/>
      <w:lvlText w:val="•"/>
      <w:lvlJc w:val="left"/>
      <w:pPr>
        <w:ind w:left="3037" w:hanging="348"/>
      </w:pPr>
      <w:rPr>
        <w:rFonts w:hint="default"/>
        <w:lang w:val="fr-FR" w:eastAsia="en-US" w:bidi="ar-SA"/>
      </w:rPr>
    </w:lvl>
    <w:lvl w:ilvl="4" w:tplc="F8465E5A">
      <w:numFmt w:val="bullet"/>
      <w:lvlText w:val="•"/>
      <w:lvlJc w:val="left"/>
      <w:pPr>
        <w:ind w:left="3776" w:hanging="348"/>
      </w:pPr>
      <w:rPr>
        <w:rFonts w:hint="default"/>
        <w:lang w:val="fr-FR" w:eastAsia="en-US" w:bidi="ar-SA"/>
      </w:rPr>
    </w:lvl>
    <w:lvl w:ilvl="5" w:tplc="2A58BD16">
      <w:numFmt w:val="bullet"/>
      <w:lvlText w:val="•"/>
      <w:lvlJc w:val="left"/>
      <w:pPr>
        <w:ind w:left="4516" w:hanging="348"/>
      </w:pPr>
      <w:rPr>
        <w:rFonts w:hint="default"/>
        <w:lang w:val="fr-FR" w:eastAsia="en-US" w:bidi="ar-SA"/>
      </w:rPr>
    </w:lvl>
    <w:lvl w:ilvl="6" w:tplc="8738046C">
      <w:numFmt w:val="bullet"/>
      <w:lvlText w:val="•"/>
      <w:lvlJc w:val="left"/>
      <w:pPr>
        <w:ind w:left="5255" w:hanging="348"/>
      </w:pPr>
      <w:rPr>
        <w:rFonts w:hint="default"/>
        <w:lang w:val="fr-FR" w:eastAsia="en-US" w:bidi="ar-SA"/>
      </w:rPr>
    </w:lvl>
    <w:lvl w:ilvl="7" w:tplc="EF8A2F28">
      <w:numFmt w:val="bullet"/>
      <w:lvlText w:val="•"/>
      <w:lvlJc w:val="left"/>
      <w:pPr>
        <w:ind w:left="5994" w:hanging="348"/>
      </w:pPr>
      <w:rPr>
        <w:rFonts w:hint="default"/>
        <w:lang w:val="fr-FR" w:eastAsia="en-US" w:bidi="ar-SA"/>
      </w:rPr>
    </w:lvl>
    <w:lvl w:ilvl="8" w:tplc="9ED00802">
      <w:numFmt w:val="bullet"/>
      <w:lvlText w:val="•"/>
      <w:lvlJc w:val="left"/>
      <w:pPr>
        <w:ind w:left="6733" w:hanging="348"/>
      </w:pPr>
      <w:rPr>
        <w:rFonts w:hint="default"/>
        <w:lang w:val="fr-FR" w:eastAsia="en-US" w:bidi="ar-SA"/>
      </w:rPr>
    </w:lvl>
  </w:abstractNum>
  <w:abstractNum w:abstractNumId="2" w15:restartNumberingAfterBreak="0">
    <w:nsid w:val="56734AB4"/>
    <w:multiLevelType w:val="hybridMultilevel"/>
    <w:tmpl w:val="4FD64472"/>
    <w:lvl w:ilvl="0" w:tplc="2F7E8586">
      <w:numFmt w:val="bullet"/>
      <w:lvlText w:val=""/>
      <w:lvlJc w:val="left"/>
      <w:pPr>
        <w:ind w:left="830" w:hanging="348"/>
      </w:pPr>
      <w:rPr>
        <w:rFonts w:ascii="Symbol" w:eastAsia="Symbol" w:hAnsi="Symbol" w:cs="Symbol" w:hint="default"/>
        <w:b w:val="0"/>
        <w:bCs w:val="0"/>
        <w:i w:val="0"/>
        <w:iCs w:val="0"/>
        <w:spacing w:val="0"/>
        <w:w w:val="100"/>
        <w:sz w:val="20"/>
        <w:szCs w:val="20"/>
        <w:lang w:val="fr-FR" w:eastAsia="en-US" w:bidi="ar-SA"/>
      </w:rPr>
    </w:lvl>
    <w:lvl w:ilvl="1" w:tplc="F10A8D3E">
      <w:numFmt w:val="bullet"/>
      <w:lvlText w:val="•"/>
      <w:lvlJc w:val="left"/>
      <w:pPr>
        <w:ind w:left="1577" w:hanging="348"/>
      </w:pPr>
      <w:rPr>
        <w:rFonts w:hint="default"/>
        <w:lang w:val="fr-FR" w:eastAsia="en-US" w:bidi="ar-SA"/>
      </w:rPr>
    </w:lvl>
    <w:lvl w:ilvl="2" w:tplc="F510F9A2">
      <w:numFmt w:val="bullet"/>
      <w:lvlText w:val="•"/>
      <w:lvlJc w:val="left"/>
      <w:pPr>
        <w:ind w:left="2314" w:hanging="348"/>
      </w:pPr>
      <w:rPr>
        <w:rFonts w:hint="default"/>
        <w:lang w:val="fr-FR" w:eastAsia="en-US" w:bidi="ar-SA"/>
      </w:rPr>
    </w:lvl>
    <w:lvl w:ilvl="3" w:tplc="5DB68E32">
      <w:numFmt w:val="bullet"/>
      <w:lvlText w:val="•"/>
      <w:lvlJc w:val="left"/>
      <w:pPr>
        <w:ind w:left="3051" w:hanging="348"/>
      </w:pPr>
      <w:rPr>
        <w:rFonts w:hint="default"/>
        <w:lang w:val="fr-FR" w:eastAsia="en-US" w:bidi="ar-SA"/>
      </w:rPr>
    </w:lvl>
    <w:lvl w:ilvl="4" w:tplc="AF6090F0">
      <w:numFmt w:val="bullet"/>
      <w:lvlText w:val="•"/>
      <w:lvlJc w:val="left"/>
      <w:pPr>
        <w:ind w:left="3788" w:hanging="348"/>
      </w:pPr>
      <w:rPr>
        <w:rFonts w:hint="default"/>
        <w:lang w:val="fr-FR" w:eastAsia="en-US" w:bidi="ar-SA"/>
      </w:rPr>
    </w:lvl>
    <w:lvl w:ilvl="5" w:tplc="AE068A34">
      <w:numFmt w:val="bullet"/>
      <w:lvlText w:val="•"/>
      <w:lvlJc w:val="left"/>
      <w:pPr>
        <w:ind w:left="4526" w:hanging="348"/>
      </w:pPr>
      <w:rPr>
        <w:rFonts w:hint="default"/>
        <w:lang w:val="fr-FR" w:eastAsia="en-US" w:bidi="ar-SA"/>
      </w:rPr>
    </w:lvl>
    <w:lvl w:ilvl="6" w:tplc="93D61A3C">
      <w:numFmt w:val="bullet"/>
      <w:lvlText w:val="•"/>
      <w:lvlJc w:val="left"/>
      <w:pPr>
        <w:ind w:left="5263" w:hanging="348"/>
      </w:pPr>
      <w:rPr>
        <w:rFonts w:hint="default"/>
        <w:lang w:val="fr-FR" w:eastAsia="en-US" w:bidi="ar-SA"/>
      </w:rPr>
    </w:lvl>
    <w:lvl w:ilvl="7" w:tplc="CFC2BFD0">
      <w:numFmt w:val="bullet"/>
      <w:lvlText w:val="•"/>
      <w:lvlJc w:val="left"/>
      <w:pPr>
        <w:ind w:left="6000" w:hanging="348"/>
      </w:pPr>
      <w:rPr>
        <w:rFonts w:hint="default"/>
        <w:lang w:val="fr-FR" w:eastAsia="en-US" w:bidi="ar-SA"/>
      </w:rPr>
    </w:lvl>
    <w:lvl w:ilvl="8" w:tplc="3D1A6F8A">
      <w:numFmt w:val="bullet"/>
      <w:lvlText w:val="•"/>
      <w:lvlJc w:val="left"/>
      <w:pPr>
        <w:ind w:left="6737" w:hanging="348"/>
      </w:pPr>
      <w:rPr>
        <w:rFonts w:hint="default"/>
        <w:lang w:val="fr-FR" w:eastAsia="en-US" w:bidi="ar-SA"/>
      </w:rPr>
    </w:lvl>
  </w:abstractNum>
  <w:abstractNum w:abstractNumId="3" w15:restartNumberingAfterBreak="0">
    <w:nsid w:val="69A65618"/>
    <w:multiLevelType w:val="hybridMultilevel"/>
    <w:tmpl w:val="349E0C44"/>
    <w:lvl w:ilvl="0" w:tplc="E44A6F86">
      <w:numFmt w:val="bullet"/>
      <w:lvlText w:val=""/>
      <w:lvlJc w:val="left"/>
      <w:pPr>
        <w:ind w:left="830" w:hanging="348"/>
      </w:pPr>
      <w:rPr>
        <w:rFonts w:ascii="Symbol" w:eastAsia="Symbol" w:hAnsi="Symbol" w:cs="Symbol" w:hint="default"/>
        <w:b w:val="0"/>
        <w:bCs w:val="0"/>
        <w:i w:val="0"/>
        <w:iCs w:val="0"/>
        <w:spacing w:val="0"/>
        <w:w w:val="100"/>
        <w:sz w:val="20"/>
        <w:szCs w:val="20"/>
        <w:lang w:val="fr-FR" w:eastAsia="en-US" w:bidi="ar-SA"/>
      </w:rPr>
    </w:lvl>
    <w:lvl w:ilvl="1" w:tplc="D5CA2CD8">
      <w:numFmt w:val="bullet"/>
      <w:lvlText w:val="•"/>
      <w:lvlJc w:val="left"/>
      <w:pPr>
        <w:ind w:left="1577" w:hanging="348"/>
      </w:pPr>
      <w:rPr>
        <w:rFonts w:hint="default"/>
        <w:lang w:val="fr-FR" w:eastAsia="en-US" w:bidi="ar-SA"/>
      </w:rPr>
    </w:lvl>
    <w:lvl w:ilvl="2" w:tplc="E8606180">
      <w:numFmt w:val="bullet"/>
      <w:lvlText w:val="•"/>
      <w:lvlJc w:val="left"/>
      <w:pPr>
        <w:ind w:left="2314" w:hanging="348"/>
      </w:pPr>
      <w:rPr>
        <w:rFonts w:hint="default"/>
        <w:lang w:val="fr-FR" w:eastAsia="en-US" w:bidi="ar-SA"/>
      </w:rPr>
    </w:lvl>
    <w:lvl w:ilvl="3" w:tplc="DBEC757E">
      <w:numFmt w:val="bullet"/>
      <w:lvlText w:val="•"/>
      <w:lvlJc w:val="left"/>
      <w:pPr>
        <w:ind w:left="3051" w:hanging="348"/>
      </w:pPr>
      <w:rPr>
        <w:rFonts w:hint="default"/>
        <w:lang w:val="fr-FR" w:eastAsia="en-US" w:bidi="ar-SA"/>
      </w:rPr>
    </w:lvl>
    <w:lvl w:ilvl="4" w:tplc="F4CE1064">
      <w:numFmt w:val="bullet"/>
      <w:lvlText w:val="•"/>
      <w:lvlJc w:val="left"/>
      <w:pPr>
        <w:ind w:left="3788" w:hanging="348"/>
      </w:pPr>
      <w:rPr>
        <w:rFonts w:hint="default"/>
        <w:lang w:val="fr-FR" w:eastAsia="en-US" w:bidi="ar-SA"/>
      </w:rPr>
    </w:lvl>
    <w:lvl w:ilvl="5" w:tplc="1DF21C2A">
      <w:numFmt w:val="bullet"/>
      <w:lvlText w:val="•"/>
      <w:lvlJc w:val="left"/>
      <w:pPr>
        <w:ind w:left="4526" w:hanging="348"/>
      </w:pPr>
      <w:rPr>
        <w:rFonts w:hint="default"/>
        <w:lang w:val="fr-FR" w:eastAsia="en-US" w:bidi="ar-SA"/>
      </w:rPr>
    </w:lvl>
    <w:lvl w:ilvl="6" w:tplc="011A9552">
      <w:numFmt w:val="bullet"/>
      <w:lvlText w:val="•"/>
      <w:lvlJc w:val="left"/>
      <w:pPr>
        <w:ind w:left="5263" w:hanging="348"/>
      </w:pPr>
      <w:rPr>
        <w:rFonts w:hint="default"/>
        <w:lang w:val="fr-FR" w:eastAsia="en-US" w:bidi="ar-SA"/>
      </w:rPr>
    </w:lvl>
    <w:lvl w:ilvl="7" w:tplc="DC16F95C">
      <w:numFmt w:val="bullet"/>
      <w:lvlText w:val="•"/>
      <w:lvlJc w:val="left"/>
      <w:pPr>
        <w:ind w:left="6000" w:hanging="348"/>
      </w:pPr>
      <w:rPr>
        <w:rFonts w:hint="default"/>
        <w:lang w:val="fr-FR" w:eastAsia="en-US" w:bidi="ar-SA"/>
      </w:rPr>
    </w:lvl>
    <w:lvl w:ilvl="8" w:tplc="CD60605E">
      <w:numFmt w:val="bullet"/>
      <w:lvlText w:val="•"/>
      <w:lvlJc w:val="left"/>
      <w:pPr>
        <w:ind w:left="6737" w:hanging="348"/>
      </w:pPr>
      <w:rPr>
        <w:rFonts w:hint="default"/>
        <w:lang w:val="fr-FR" w:eastAsia="en-US" w:bidi="ar-SA"/>
      </w:rPr>
    </w:lvl>
  </w:abstractNum>
  <w:num w:numId="1" w16cid:durableId="537090473">
    <w:abstractNumId w:val="0"/>
  </w:num>
  <w:num w:numId="2" w16cid:durableId="39286359">
    <w:abstractNumId w:val="3"/>
  </w:num>
  <w:num w:numId="3" w16cid:durableId="360134793">
    <w:abstractNumId w:val="2"/>
  </w:num>
  <w:num w:numId="4" w16cid:durableId="129363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A7635"/>
    <w:rsid w:val="003A7635"/>
    <w:rsid w:val="00D778A1"/>
    <w:rsid w:val="00E70AD8"/>
    <w:rsid w:val="00EF3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F6C1"/>
  <w15:docId w15:val="{2D516D6C-80BE-4D8B-A4D5-707F36E7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Titre">
    <w:name w:val="Title"/>
    <w:basedOn w:val="Normal"/>
    <w:uiPriority w:val="10"/>
    <w:qFormat/>
    <w:pPr>
      <w:spacing w:before="78"/>
      <w:ind w:right="548"/>
      <w:jc w:val="center"/>
    </w:pPr>
    <w:rPr>
      <w:b/>
      <w:bCs/>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3724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 Bouillie</dc:creator>
  <cp:lastModifiedBy>Léna CLINET</cp:lastModifiedBy>
  <cp:revision>2</cp:revision>
  <dcterms:created xsi:type="dcterms:W3CDTF">2026-02-10T09:53:00Z</dcterms:created>
  <dcterms:modified xsi:type="dcterms:W3CDTF">2026-02-10T09:53:00Z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Word</vt:lpwstr>
  </property>
  <property fmtid="{D5CDD505-2E9C-101B-9397-08002B2CF9AE}" pid="4" name="LastSaved">
    <vt:filetime>2026-02-10T00:00:00Z</vt:filetime>
  </property>
  <property fmtid="{D5CDD505-2E9C-101B-9397-08002B2CF9AE}" pid="5" name="Producer">
    <vt:lpwstr>macOS Version 15.0 (assemblage 24A335) Quartz PDFContext</vt:lpwstr>
  </property>
</Properties>
</file>