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B9471" w14:textId="77777777" w:rsidR="00C42BBE" w:rsidRPr="00C42BBE" w:rsidRDefault="00C42BBE" w:rsidP="00F4103C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C42BBE">
        <w:rPr>
          <w:b/>
          <w:bCs/>
          <w:sz w:val="40"/>
          <w:szCs w:val="40"/>
        </w:rPr>
        <w:t xml:space="preserve">Mardi 3 février 2026 </w:t>
      </w:r>
    </w:p>
    <w:p w14:paraId="4433A807" w14:textId="292B2246" w:rsidR="00C42BBE" w:rsidRPr="00C42BBE" w:rsidRDefault="00C42BBE" w:rsidP="00F4103C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C42BBE">
        <w:rPr>
          <w:b/>
          <w:bCs/>
          <w:sz w:val="40"/>
          <w:szCs w:val="40"/>
        </w:rPr>
        <w:t>14h</w:t>
      </w:r>
      <w:r w:rsidR="006A7EBB">
        <w:rPr>
          <w:b/>
          <w:bCs/>
          <w:sz w:val="40"/>
          <w:szCs w:val="40"/>
        </w:rPr>
        <w:t xml:space="preserve"> – 17h</w:t>
      </w:r>
    </w:p>
    <w:p w14:paraId="62564157" w14:textId="4FB6E926" w:rsidR="00C42BBE" w:rsidRPr="00C42BBE" w:rsidRDefault="00C42BBE" w:rsidP="006A7EBB">
      <w:pPr>
        <w:spacing w:before="150" w:after="15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C00000"/>
          <w:kern w:val="36"/>
          <w:sz w:val="40"/>
          <w:szCs w:val="40"/>
          <w:lang w:eastAsia="fr-FR"/>
          <w14:ligatures w14:val="none"/>
        </w:rPr>
      </w:pPr>
      <w:r w:rsidRPr="00C42BBE">
        <w:rPr>
          <w:rFonts w:ascii="Arial" w:eastAsia="Times New Roman" w:hAnsi="Arial" w:cs="Arial"/>
          <w:b/>
          <w:bCs/>
          <w:color w:val="C00000"/>
          <w:kern w:val="36"/>
          <w:sz w:val="40"/>
          <w:szCs w:val="40"/>
          <w:lang w:eastAsia="fr-FR"/>
          <w14:ligatures w14:val="none"/>
        </w:rPr>
        <w:t xml:space="preserve">Visite du </w:t>
      </w:r>
      <w:r w:rsidRPr="00C42BBE">
        <w:rPr>
          <w:rFonts w:ascii="Arial" w:eastAsia="Times New Roman" w:hAnsi="Arial" w:cs="Arial"/>
          <w:b/>
          <w:bCs/>
          <w:color w:val="C00000"/>
          <w:kern w:val="36"/>
          <w:sz w:val="40"/>
          <w:szCs w:val="40"/>
          <w:lang w:eastAsia="fr-FR"/>
          <w14:ligatures w14:val="none"/>
        </w:rPr>
        <w:t>musée de la Préfecture de Police</w:t>
      </w:r>
    </w:p>
    <w:p w14:paraId="54AF4135" w14:textId="77777777" w:rsidR="00F4103C" w:rsidRDefault="00F4103C" w:rsidP="00F4103C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eastAsia="Times New Roman" w:cs="Arial"/>
          <w:b/>
          <w:bCs/>
          <w:color w:val="161616"/>
          <w:kern w:val="36"/>
          <w:sz w:val="28"/>
          <w:szCs w:val="28"/>
          <w:lang w:eastAsia="fr-FR"/>
          <w14:ligatures w14:val="none"/>
        </w:rPr>
      </w:pPr>
    </w:p>
    <w:p w14:paraId="0D957E93" w14:textId="7E81CD55" w:rsidR="00C42BBE" w:rsidRPr="006A7EBB" w:rsidRDefault="00C42BBE" w:rsidP="00F4103C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eastAsia="Times New Roman" w:cs="Arial"/>
          <w:color w:val="1E293B"/>
          <w:kern w:val="0"/>
          <w:sz w:val="28"/>
          <w:szCs w:val="28"/>
          <w:lang w:eastAsia="fr-FR"/>
          <w14:ligatures w14:val="none"/>
        </w:rPr>
      </w:pPr>
      <w:r w:rsidRPr="006A7EBB">
        <w:rPr>
          <w:rFonts w:eastAsia="Times New Roman" w:cs="Arial"/>
          <w:b/>
          <w:bCs/>
          <w:color w:val="161616"/>
          <w:kern w:val="36"/>
          <w:sz w:val="28"/>
          <w:szCs w:val="28"/>
          <w:lang w:eastAsia="fr-FR"/>
          <w14:ligatures w14:val="none"/>
        </w:rPr>
        <w:t>RDV</w:t>
      </w:r>
      <w:r w:rsidRPr="006A7EBB">
        <w:rPr>
          <w:rFonts w:eastAsia="Times New Roman" w:cs="Arial"/>
          <w:color w:val="161616"/>
          <w:kern w:val="36"/>
          <w:sz w:val="28"/>
          <w:szCs w:val="28"/>
          <w:lang w:eastAsia="fr-FR"/>
          <w14:ligatures w14:val="none"/>
        </w:rPr>
        <w:t xml:space="preserve"> : </w:t>
      </w:r>
      <w:r w:rsidRPr="006A7EBB">
        <w:rPr>
          <w:rFonts w:eastAsia="Times New Roman" w:cs="Arial"/>
          <w:color w:val="1E293B"/>
          <w:kern w:val="0"/>
          <w:sz w:val="28"/>
          <w:szCs w:val="28"/>
          <w:lang w:eastAsia="fr-FR"/>
          <w14:ligatures w14:val="none"/>
        </w:rPr>
        <w:t>4 Rue de la Montagne Sainte Geneviève, 75005 Paris</w:t>
      </w:r>
    </w:p>
    <w:p w14:paraId="282FF086" w14:textId="76CEA1E8" w:rsidR="00C42BBE" w:rsidRPr="00C42BBE" w:rsidRDefault="00C42BBE" w:rsidP="00F4103C">
      <w:pPr>
        <w:shd w:val="clear" w:color="auto" w:fill="FFFFFF"/>
        <w:spacing w:after="0" w:line="240" w:lineRule="auto"/>
        <w:ind w:left="1440"/>
        <w:jc w:val="center"/>
        <w:textAlignment w:val="baseline"/>
        <w:rPr>
          <w:rFonts w:eastAsia="Times New Roman" w:cs="Arial"/>
          <w:color w:val="1E293B"/>
          <w:kern w:val="0"/>
          <w:sz w:val="28"/>
          <w:szCs w:val="28"/>
          <w:lang w:eastAsia="fr-FR"/>
          <w14:ligatures w14:val="none"/>
        </w:rPr>
      </w:pPr>
      <w:r w:rsidRPr="00C42BBE">
        <w:rPr>
          <w:rFonts w:eastAsia="Times New Roman" w:cs="Arial"/>
          <w:b/>
          <w:bCs/>
          <w:color w:val="1E293B"/>
          <w:kern w:val="0"/>
          <w:sz w:val="28"/>
          <w:szCs w:val="28"/>
          <w:bdr w:val="none" w:sz="0" w:space="0" w:color="auto" w:frame="1"/>
          <w:lang w:eastAsia="fr-FR"/>
          <w14:ligatures w14:val="none"/>
        </w:rPr>
        <w:t>Métro : </w:t>
      </w:r>
      <w:r w:rsidRPr="00C42BBE">
        <w:rPr>
          <w:rFonts w:eastAsia="Times New Roman" w:cs="Arial"/>
          <w:color w:val="1E293B"/>
          <w:kern w:val="0"/>
          <w:sz w:val="28"/>
          <w:szCs w:val="28"/>
          <w:lang w:eastAsia="fr-FR"/>
          <w14:ligatures w14:val="none"/>
        </w:rPr>
        <w:t>ligne </w:t>
      </w:r>
      <w:r w:rsidRPr="006A7EBB">
        <w:rPr>
          <w:rFonts w:eastAsia="Times New Roman" w:cs="Arial"/>
          <w:color w:val="1E293B"/>
          <w:kern w:val="0"/>
          <w:sz w:val="28"/>
          <w:szCs w:val="28"/>
          <w:lang w:eastAsia="fr-FR"/>
          <w14:ligatures w14:val="none"/>
        </w:rPr>
        <w:t xml:space="preserve">10 : </w:t>
      </w:r>
      <w:r w:rsidRPr="00C42BBE">
        <w:rPr>
          <w:rFonts w:eastAsia="Times New Roman" w:cs="Arial"/>
          <w:color w:val="1E293B"/>
          <w:kern w:val="0"/>
          <w:sz w:val="28"/>
          <w:szCs w:val="28"/>
          <w:lang w:eastAsia="fr-FR"/>
          <w14:ligatures w14:val="none"/>
        </w:rPr>
        <w:t>station Cluny-la Sorbonne</w:t>
      </w:r>
      <w:r w:rsidRPr="006A7EBB">
        <w:rPr>
          <w:rFonts w:eastAsia="Times New Roman" w:cs="Arial"/>
          <w:color w:val="1E293B"/>
          <w:kern w:val="0"/>
          <w:sz w:val="28"/>
          <w:szCs w:val="28"/>
          <w:lang w:eastAsia="fr-FR"/>
          <w14:ligatures w14:val="none"/>
        </w:rPr>
        <w:t>.</w:t>
      </w:r>
    </w:p>
    <w:p w14:paraId="0E817041" w14:textId="522B1A8C" w:rsidR="00C42BBE" w:rsidRPr="00C42BBE" w:rsidRDefault="00C42BBE" w:rsidP="00F4103C">
      <w:pPr>
        <w:spacing w:before="150" w:after="0" w:line="240" w:lineRule="auto"/>
        <w:textAlignment w:val="baseline"/>
        <w:outlineLvl w:val="0"/>
        <w:rPr>
          <w:rFonts w:eastAsia="Times New Roman" w:cs="Arial"/>
          <w:color w:val="161616"/>
          <w:kern w:val="36"/>
          <w:sz w:val="18"/>
          <w:szCs w:val="18"/>
          <w:lang w:eastAsia="fr-FR"/>
          <w14:ligatures w14:val="none"/>
        </w:rPr>
      </w:pPr>
    </w:p>
    <w:p w14:paraId="0476C1A6" w14:textId="77777777" w:rsidR="00622A8B" w:rsidRDefault="00C42BBE" w:rsidP="00622A8B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Arial"/>
          <w:color w:val="008098"/>
          <w:spacing w:val="5"/>
          <w:kern w:val="0"/>
          <w:sz w:val="28"/>
          <w:szCs w:val="28"/>
          <w:lang w:eastAsia="fr-FR"/>
          <w14:ligatures w14:val="none"/>
        </w:rPr>
      </w:pPr>
      <w:r w:rsidRPr="00C42BBE">
        <w:rPr>
          <w:rFonts w:eastAsia="Times New Roman" w:cs="Arial"/>
          <w:color w:val="008098"/>
          <w:spacing w:val="5"/>
          <w:kern w:val="0"/>
          <w:sz w:val="28"/>
          <w:szCs w:val="28"/>
          <w:lang w:eastAsia="fr-FR"/>
          <w14:ligatures w14:val="none"/>
        </w:rPr>
        <w:t>Ce</w:t>
      </w:r>
      <w:r w:rsidRPr="00C42BBE">
        <w:rPr>
          <w:rFonts w:eastAsia="Times New Roman" w:cs="Arial"/>
          <w:color w:val="008098"/>
          <w:spacing w:val="5"/>
          <w:kern w:val="0"/>
          <w:sz w:val="28"/>
          <w:szCs w:val="28"/>
          <w:lang w:eastAsia="fr-FR"/>
          <w14:ligatures w14:val="none"/>
        </w:rPr>
        <w:t xml:space="preserve"> musée </w:t>
      </w:r>
      <w:r w:rsidRPr="00C42BBE">
        <w:rPr>
          <w:rFonts w:eastAsia="Times New Roman" w:cs="Arial"/>
          <w:color w:val="008098"/>
          <w:spacing w:val="5"/>
          <w:kern w:val="0"/>
          <w:sz w:val="28"/>
          <w:szCs w:val="28"/>
          <w:lang w:eastAsia="fr-FR"/>
          <w14:ligatures w14:val="none"/>
        </w:rPr>
        <w:t xml:space="preserve">passionnant est </w:t>
      </w:r>
      <w:r w:rsidRPr="00C42BBE">
        <w:rPr>
          <w:rFonts w:eastAsia="Times New Roman" w:cs="Arial"/>
          <w:color w:val="008098"/>
          <w:spacing w:val="5"/>
          <w:kern w:val="0"/>
          <w:sz w:val="28"/>
          <w:szCs w:val="28"/>
          <w:lang w:eastAsia="fr-FR"/>
          <w14:ligatures w14:val="none"/>
        </w:rPr>
        <w:t>consacré à la police technique et scientifique</w:t>
      </w:r>
      <w:r>
        <w:rPr>
          <w:rFonts w:eastAsia="Times New Roman" w:cs="Arial"/>
          <w:color w:val="008098"/>
          <w:spacing w:val="5"/>
          <w:kern w:val="0"/>
          <w:sz w:val="28"/>
          <w:szCs w:val="28"/>
          <w:lang w:eastAsia="fr-FR"/>
          <w14:ligatures w14:val="none"/>
        </w:rPr>
        <w:t xml:space="preserve"> avec une nouvelle exposition sur Lépine.</w:t>
      </w:r>
    </w:p>
    <w:p w14:paraId="7AF0F72F" w14:textId="105F7E94" w:rsidR="00C42BBE" w:rsidRDefault="00C42BBE" w:rsidP="00622A8B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008098"/>
          <w:spacing w:val="5"/>
          <w:kern w:val="0"/>
          <w:sz w:val="28"/>
          <w:szCs w:val="28"/>
          <w:lang w:eastAsia="fr-FR"/>
          <w14:ligatures w14:val="none"/>
        </w:rPr>
      </w:pPr>
      <w:r w:rsidRPr="00C42BBE">
        <w:rPr>
          <w:rFonts w:eastAsia="Times New Roman" w:cs="Arial"/>
          <w:color w:val="008098"/>
          <w:spacing w:val="5"/>
          <w:kern w:val="0"/>
          <w:sz w:val="28"/>
          <w:szCs w:val="28"/>
          <w:lang w:eastAsia="fr-FR"/>
          <w14:ligatures w14:val="none"/>
        </w:rPr>
        <w:br/>
      </w:r>
      <w:r w:rsidRPr="00C42BBE">
        <w:rPr>
          <w:color w:val="000000"/>
          <w:sz w:val="28"/>
          <w:szCs w:val="28"/>
          <w:shd w:val="clear" w:color="auto" w:fill="FFFFFF"/>
        </w:rPr>
        <w:t>Avocat de formation, Louis Lépine devient </w:t>
      </w:r>
      <w:r w:rsidRPr="00C42BBE">
        <w:rPr>
          <w:rStyle w:val="lev"/>
          <w:color w:val="000000"/>
          <w:sz w:val="28"/>
          <w:szCs w:val="28"/>
          <w:shd w:val="clear" w:color="auto" w:fill="FFFFFF"/>
        </w:rPr>
        <w:t>préfet de police de la Ville de Paris</w:t>
      </w:r>
      <w:r w:rsidRPr="00C42BBE">
        <w:rPr>
          <w:color w:val="000000"/>
          <w:sz w:val="28"/>
          <w:szCs w:val="28"/>
          <w:shd w:val="clear" w:color="auto" w:fill="FFFFFF"/>
        </w:rPr>
        <w:t> à partir de 1893. Il est à l’origine de la </w:t>
      </w:r>
      <w:r w:rsidRPr="00C42BBE">
        <w:rPr>
          <w:rStyle w:val="lev"/>
          <w:color w:val="000000"/>
          <w:sz w:val="28"/>
          <w:szCs w:val="28"/>
          <w:shd w:val="clear" w:color="auto" w:fill="FFFFFF"/>
        </w:rPr>
        <w:t>brigade criminelle</w:t>
      </w:r>
      <w:r w:rsidRPr="00C42BBE">
        <w:rPr>
          <w:color w:val="000000"/>
          <w:sz w:val="28"/>
          <w:szCs w:val="28"/>
          <w:shd w:val="clear" w:color="auto" w:fill="FFFFFF"/>
        </w:rPr>
        <w:t>, la « BC » mais aussi du </w:t>
      </w:r>
      <w:r w:rsidRPr="00C42BBE">
        <w:rPr>
          <w:rStyle w:val="lev"/>
          <w:color w:val="000000"/>
          <w:sz w:val="28"/>
          <w:szCs w:val="28"/>
          <w:shd w:val="clear" w:color="auto" w:fill="FFFFFF"/>
        </w:rPr>
        <w:t>concours Lépine d’inventions</w:t>
      </w:r>
      <w:r w:rsidRPr="00C42BBE">
        <w:rPr>
          <w:color w:val="000000"/>
          <w:sz w:val="28"/>
          <w:szCs w:val="28"/>
          <w:shd w:val="clear" w:color="auto" w:fill="FFFFFF"/>
        </w:rPr>
        <w:t> et du </w:t>
      </w:r>
      <w:r w:rsidRPr="00C42BBE">
        <w:rPr>
          <w:rStyle w:val="lev"/>
          <w:color w:val="000000"/>
          <w:sz w:val="28"/>
          <w:szCs w:val="28"/>
          <w:shd w:val="clear" w:color="auto" w:fill="FFFFFF"/>
        </w:rPr>
        <w:t>musée de la préfecture de police du 5</w:t>
      </w:r>
      <w:r w:rsidRPr="00C42BBE">
        <w:rPr>
          <w:rStyle w:val="lev"/>
          <w:color w:val="000000"/>
          <w:sz w:val="28"/>
          <w:szCs w:val="28"/>
          <w:shd w:val="clear" w:color="auto" w:fill="FFFFFF"/>
          <w:vertAlign w:val="superscript"/>
        </w:rPr>
        <w:t>e</w:t>
      </w:r>
      <w:r w:rsidRPr="00C42BBE">
        <w:rPr>
          <w:rStyle w:val="lev"/>
          <w:color w:val="000000"/>
          <w:sz w:val="28"/>
          <w:szCs w:val="28"/>
          <w:shd w:val="clear" w:color="auto" w:fill="FFFFFF"/>
        </w:rPr>
        <w:t> </w:t>
      </w:r>
      <w:r w:rsidRPr="00C42BBE">
        <w:rPr>
          <w:color w:val="000000"/>
          <w:sz w:val="28"/>
          <w:szCs w:val="28"/>
          <w:shd w:val="clear" w:color="auto" w:fill="FFFFFF"/>
        </w:rPr>
        <w:t>arrondissement. Portrait de cet homme innovant et original</w:t>
      </w:r>
      <w:r w:rsidR="00C5589F">
        <w:rPr>
          <w:color w:val="000000"/>
          <w:sz w:val="28"/>
          <w:szCs w:val="28"/>
          <w:shd w:val="clear" w:color="auto" w:fill="FFFFFF"/>
        </w:rPr>
        <w:t>.</w:t>
      </w:r>
    </w:p>
    <w:p w14:paraId="0633545C" w14:textId="77777777" w:rsidR="00C42BBE" w:rsidRPr="00C42BBE" w:rsidRDefault="00C42BBE" w:rsidP="00C42BBE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008098"/>
          <w:spacing w:val="5"/>
          <w:kern w:val="0"/>
          <w:sz w:val="28"/>
          <w:szCs w:val="28"/>
          <w:lang w:eastAsia="fr-FR"/>
          <w14:ligatures w14:val="none"/>
        </w:rPr>
      </w:pPr>
    </w:p>
    <w:p w14:paraId="5A3F01D7" w14:textId="796CC280" w:rsidR="00F4103C" w:rsidRDefault="00C42BBE" w:rsidP="00F4103C">
      <w:pPr>
        <w:jc w:val="center"/>
      </w:pPr>
      <w:r>
        <w:rPr>
          <w:noProof/>
        </w:rPr>
        <w:drawing>
          <wp:inline distT="0" distB="0" distL="0" distR="0" wp14:anchorId="0C5A2519" wp14:editId="0EF016AD">
            <wp:extent cx="3511169" cy="2337943"/>
            <wp:effectExtent l="0" t="0" r="0" b="5715"/>
            <wp:docPr id="3" name="Image 1" descr="Nuit des Musées 2022 au Musée de la Préfecture de Po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it des Musées 2022 au Musée de la Préfecture de Poli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17" cy="239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9DD" w:rsidRPr="00F4103C">
        <w:drawing>
          <wp:inline distT="0" distB="0" distL="0" distR="0" wp14:anchorId="5C6EA6C1" wp14:editId="55CD5562">
            <wp:extent cx="1987550" cy="2368956"/>
            <wp:effectExtent l="0" t="0" r="0" b="0"/>
            <wp:docPr id="444216153" name="Image 1" descr="Une image contenant texte, homme, Visage humain, affich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16153" name="Image 1" descr="Une image contenant texte, homme, Visage humain, affich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0574" cy="240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F24B3" w14:textId="1777B4F1" w:rsidR="00C42BBE" w:rsidRDefault="00C42BBE" w:rsidP="00F4103C">
      <w:pPr>
        <w:jc w:val="center"/>
      </w:pPr>
    </w:p>
    <w:p w14:paraId="35371C00" w14:textId="07E02933" w:rsidR="00F54426" w:rsidRPr="00FA29DD" w:rsidRDefault="00F54426" w:rsidP="00FA29DD">
      <w:pPr>
        <w:rPr>
          <w:sz w:val="28"/>
          <w:szCs w:val="28"/>
        </w:rPr>
      </w:pPr>
      <w:r w:rsidRPr="00F54426">
        <w:rPr>
          <w:b/>
          <w:bCs/>
          <w:sz w:val="28"/>
          <w:szCs w:val="28"/>
        </w:rPr>
        <w:t>Contact</w:t>
      </w:r>
      <w:r w:rsidRPr="00F54426">
        <w:rPr>
          <w:sz w:val="28"/>
          <w:szCs w:val="28"/>
        </w:rPr>
        <w:t xml:space="preserve"> : Isabelle CHARTON : Chargée de projet Logement – Culture &amp; Mobilité : 06 07 28 12 42 ou </w:t>
      </w:r>
      <w:hyperlink r:id="rId7" w:history="1">
        <w:r w:rsidRPr="00F54426">
          <w:rPr>
            <w:rStyle w:val="Lienhypertexte"/>
            <w:sz w:val="28"/>
            <w:szCs w:val="28"/>
          </w:rPr>
          <w:t>i.charton@missionlocaledeparis.fr</w:t>
        </w:r>
      </w:hyperlink>
      <w:r w:rsidRPr="00F54426">
        <w:rPr>
          <w:sz w:val="28"/>
          <w:szCs w:val="28"/>
        </w:rPr>
        <w:t xml:space="preserve"> </w:t>
      </w:r>
    </w:p>
    <w:sectPr w:rsidR="00F54426" w:rsidRPr="00FA29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38320A"/>
    <w:multiLevelType w:val="multilevel"/>
    <w:tmpl w:val="D1D0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244B3C"/>
    <w:multiLevelType w:val="multilevel"/>
    <w:tmpl w:val="DB363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01128075">
    <w:abstractNumId w:val="1"/>
  </w:num>
  <w:num w:numId="2" w16cid:durableId="1504398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BBE"/>
    <w:rsid w:val="001E2558"/>
    <w:rsid w:val="001F7F53"/>
    <w:rsid w:val="0026339C"/>
    <w:rsid w:val="00622A8B"/>
    <w:rsid w:val="00652FE1"/>
    <w:rsid w:val="006A7EBB"/>
    <w:rsid w:val="00AB5302"/>
    <w:rsid w:val="00C42BBE"/>
    <w:rsid w:val="00C5589F"/>
    <w:rsid w:val="00F4103C"/>
    <w:rsid w:val="00F54426"/>
    <w:rsid w:val="00FA2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70C50"/>
  <w15:chartTrackingRefBased/>
  <w15:docId w15:val="{7C5A23F6-D692-42E5-9520-1FCEA9719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42B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42B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42B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42B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42B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42B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42B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42B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42B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42B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42B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42B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42BB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42BB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42BB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42BB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42BB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42BB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42B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42B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42B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42B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42B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42BB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42BB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42BB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42B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42BB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42BBE"/>
    <w:rPr>
      <w:b/>
      <w:bCs/>
      <w:smallCaps/>
      <w:color w:val="0F4761" w:themeColor="accent1" w:themeShade="BF"/>
      <w:spacing w:val="5"/>
    </w:rPr>
  </w:style>
  <w:style w:type="character" w:styleId="lev">
    <w:name w:val="Strong"/>
    <w:basedOn w:val="Policepardfaut"/>
    <w:uiPriority w:val="22"/>
    <w:qFormat/>
    <w:rsid w:val="00C42BBE"/>
    <w:rPr>
      <w:b/>
      <w:bCs/>
    </w:rPr>
  </w:style>
  <w:style w:type="character" w:styleId="Lienhypertexte">
    <w:name w:val="Hyperlink"/>
    <w:basedOn w:val="Policepardfaut"/>
    <w:uiPriority w:val="99"/>
    <w:unhideWhenUsed/>
    <w:rsid w:val="00F54426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544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.charton@missionlocaledepari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121</Words>
  <Characters>666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11</cp:revision>
  <dcterms:created xsi:type="dcterms:W3CDTF">2026-01-15T15:16:00Z</dcterms:created>
  <dcterms:modified xsi:type="dcterms:W3CDTF">2026-01-15T15:48:00Z</dcterms:modified>
</cp:coreProperties>
</file>