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DE81" w14:textId="48144A7D" w:rsidR="00A33BB6" w:rsidRPr="00AA39F3" w:rsidRDefault="00A33BB6" w:rsidP="00A33BB6">
      <w:pPr>
        <w:jc w:val="center"/>
        <w:rPr>
          <w:b/>
          <w:bCs/>
          <w:sz w:val="36"/>
          <w:szCs w:val="36"/>
        </w:rPr>
      </w:pPr>
      <w:r w:rsidRPr="00AA39F3">
        <w:rPr>
          <w:b/>
          <w:bCs/>
          <w:sz w:val="36"/>
          <w:szCs w:val="36"/>
        </w:rPr>
        <w:t>ARCHIVES NATIONALES de PARIS</w:t>
      </w:r>
    </w:p>
    <w:p w14:paraId="521C0051" w14:textId="4A8B786E" w:rsidR="00D7793D" w:rsidRPr="00AC63E7" w:rsidRDefault="004A5A90" w:rsidP="00AC63E7">
      <w:pPr>
        <w:shd w:val="clear" w:color="auto" w:fill="FFFFFF"/>
        <w:jc w:val="center"/>
        <w:rPr>
          <w:rFonts w:eastAsia="Times New Roman" w:cs="Times New Roman"/>
          <w:color w:val="EE0000"/>
          <w:kern w:val="0"/>
          <w:sz w:val="32"/>
          <w:szCs w:val="32"/>
          <w:lang w:eastAsia="fr-FR"/>
          <w14:ligatures w14:val="none"/>
        </w:rPr>
      </w:pPr>
      <w:r w:rsidRPr="00AC63E7">
        <w:rPr>
          <w:b/>
          <w:bCs/>
          <w:color w:val="EE0000"/>
          <w:sz w:val="32"/>
          <w:szCs w:val="32"/>
        </w:rPr>
        <w:t xml:space="preserve">Exposition : </w:t>
      </w:r>
      <w:r w:rsidR="00AC63E7" w:rsidRPr="00AC63E7">
        <w:rPr>
          <w:rFonts w:eastAsia="Times New Roman" w:cs="Arial"/>
          <w:b/>
          <w:bCs/>
          <w:color w:val="EE0000"/>
          <w:kern w:val="36"/>
          <w:sz w:val="32"/>
          <w:szCs w:val="32"/>
          <w:lang w:eastAsia="fr-FR"/>
          <w14:ligatures w14:val="none"/>
        </w:rPr>
        <w:t>Faux et faussaires - Du Moyen Âge à nos jours</w:t>
      </w:r>
    </w:p>
    <w:p w14:paraId="32F4F5F6" w14:textId="6E768C51" w:rsidR="00A33BB6" w:rsidRDefault="00A33BB6" w:rsidP="00A33B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RDV : </w:t>
      </w:r>
      <w:r w:rsidR="00DA4A70">
        <w:rPr>
          <w:b/>
          <w:bCs/>
          <w:sz w:val="28"/>
          <w:szCs w:val="28"/>
        </w:rPr>
        <w:t xml:space="preserve">Mardi 27 janvier </w:t>
      </w:r>
      <w:r w:rsidR="00D7793D">
        <w:rPr>
          <w:b/>
          <w:bCs/>
          <w:sz w:val="28"/>
          <w:szCs w:val="28"/>
        </w:rPr>
        <w:t>202</w:t>
      </w:r>
      <w:r w:rsidR="00DA4A70">
        <w:rPr>
          <w:b/>
          <w:bCs/>
          <w:sz w:val="28"/>
          <w:szCs w:val="28"/>
        </w:rPr>
        <w:t>6</w:t>
      </w:r>
      <w:r w:rsidR="00D7793D">
        <w:rPr>
          <w:b/>
          <w:bCs/>
          <w:sz w:val="28"/>
          <w:szCs w:val="28"/>
        </w:rPr>
        <w:t xml:space="preserve"> </w:t>
      </w:r>
      <w:r w:rsidR="006E58C4">
        <w:rPr>
          <w:b/>
          <w:bCs/>
          <w:sz w:val="28"/>
          <w:szCs w:val="28"/>
        </w:rPr>
        <w:t>de</w:t>
      </w:r>
      <w:r w:rsidR="00D7793D">
        <w:rPr>
          <w:b/>
          <w:bCs/>
          <w:sz w:val="28"/>
          <w:szCs w:val="28"/>
        </w:rPr>
        <w:t xml:space="preserve"> 14h</w:t>
      </w:r>
      <w:r w:rsidR="006E58C4">
        <w:rPr>
          <w:b/>
          <w:bCs/>
          <w:sz w:val="28"/>
          <w:szCs w:val="28"/>
        </w:rPr>
        <w:t xml:space="preserve"> à 1</w:t>
      </w:r>
      <w:r w:rsidR="00FC3BCF">
        <w:rPr>
          <w:b/>
          <w:bCs/>
          <w:sz w:val="28"/>
          <w:szCs w:val="28"/>
        </w:rPr>
        <w:t>7h.</w:t>
      </w:r>
    </w:p>
    <w:p w14:paraId="02FA3C8E" w14:textId="6FA4671B" w:rsidR="00A33BB6" w:rsidRPr="00AA39F3" w:rsidRDefault="00A33BB6" w:rsidP="00A33BB6">
      <w:pPr>
        <w:jc w:val="center"/>
        <w:rPr>
          <w:b/>
          <w:bCs/>
          <w:sz w:val="28"/>
          <w:szCs w:val="28"/>
        </w:rPr>
      </w:pPr>
      <w:r w:rsidRPr="00DA4A70">
        <w:rPr>
          <w:rStyle w:val="lev"/>
          <w:rFonts w:cs="Arial"/>
          <w:color w:val="3A3A3A"/>
          <w:sz w:val="36"/>
          <w:szCs w:val="36"/>
          <w:shd w:val="clear" w:color="auto" w:fill="FFFFFF"/>
        </w:rPr>
        <w:t xml:space="preserve">Musée des Archives </w:t>
      </w:r>
      <w:r w:rsidR="002C620C">
        <w:rPr>
          <w:rStyle w:val="lev"/>
          <w:rFonts w:cs="Arial"/>
          <w:color w:val="3A3A3A"/>
          <w:sz w:val="36"/>
          <w:szCs w:val="36"/>
          <w:shd w:val="clear" w:color="auto" w:fill="FFFFFF"/>
        </w:rPr>
        <w:t>N</w:t>
      </w:r>
      <w:r w:rsidRPr="00DA4A70">
        <w:rPr>
          <w:rStyle w:val="lev"/>
          <w:rFonts w:cs="Arial"/>
          <w:color w:val="3A3A3A"/>
          <w:sz w:val="36"/>
          <w:szCs w:val="36"/>
          <w:shd w:val="clear" w:color="auto" w:fill="FFFFFF"/>
        </w:rPr>
        <w:t>ationales</w:t>
      </w:r>
      <w:r w:rsidRPr="00DA4A70">
        <w:rPr>
          <w:rFonts w:cs="Arial"/>
          <w:color w:val="3A3A3A"/>
          <w:sz w:val="36"/>
          <w:szCs w:val="36"/>
        </w:rPr>
        <w:br/>
      </w:r>
      <w:r w:rsidRPr="00DA4A70">
        <w:rPr>
          <w:rStyle w:val="lev"/>
          <w:rFonts w:cs="Arial"/>
          <w:color w:val="3A3A3A"/>
          <w:sz w:val="36"/>
          <w:szCs w:val="36"/>
          <w:shd w:val="clear" w:color="auto" w:fill="FFFFFF"/>
        </w:rPr>
        <w:t>Hôtel de Soubise</w:t>
      </w:r>
      <w:r w:rsidRPr="00DA4A70">
        <w:rPr>
          <w:rFonts w:cs="Arial"/>
          <w:color w:val="3A3A3A"/>
          <w:sz w:val="36"/>
          <w:szCs w:val="36"/>
        </w:rPr>
        <w:br/>
      </w:r>
      <w:r w:rsidRPr="00AA39F3">
        <w:rPr>
          <w:rFonts w:cs="Arial"/>
          <w:color w:val="3A3A3A"/>
          <w:sz w:val="28"/>
          <w:szCs w:val="28"/>
          <w:shd w:val="clear" w:color="auto" w:fill="FFFFFF"/>
        </w:rPr>
        <w:t xml:space="preserve">60 rue des </w:t>
      </w:r>
      <w:r w:rsidR="002C620C" w:rsidRPr="00AA39F3">
        <w:rPr>
          <w:rFonts w:cs="Arial"/>
          <w:color w:val="3A3A3A"/>
          <w:sz w:val="28"/>
          <w:szCs w:val="28"/>
          <w:shd w:val="clear" w:color="auto" w:fill="FFFFFF"/>
        </w:rPr>
        <w:t>Franc-Bourgeois</w:t>
      </w:r>
      <w:r w:rsidRPr="00AA39F3">
        <w:rPr>
          <w:rFonts w:cs="Arial"/>
          <w:color w:val="3A3A3A"/>
          <w:sz w:val="28"/>
          <w:szCs w:val="28"/>
          <w:shd w:val="clear" w:color="auto" w:fill="FFFFFF"/>
        </w:rPr>
        <w:t xml:space="preserve"> - 75003 Paris</w:t>
      </w:r>
    </w:p>
    <w:p w14:paraId="7BA73A37" w14:textId="498B7F66" w:rsidR="00AA39F3" w:rsidRPr="005B551F" w:rsidRDefault="00AA39F3" w:rsidP="005B551F">
      <w:pPr>
        <w:tabs>
          <w:tab w:val="left" w:pos="2580"/>
        </w:tabs>
        <w:jc w:val="center"/>
        <w:rPr>
          <w:rFonts w:cs="Helvetica"/>
          <w:color w:val="222222"/>
          <w:shd w:val="clear" w:color="auto" w:fill="F6F5F6"/>
        </w:rPr>
      </w:pPr>
      <w:r w:rsidRPr="00AA39F3">
        <w:rPr>
          <w:rFonts w:cs="Helvetica"/>
          <w:color w:val="222222"/>
        </w:rPr>
        <w:t>Métro : Hôtel-de-Ville (ligne 1), Rambuteau (ligne 11), Arts et Métiers (ligne 3) Bus : Archives-Haudriettes ou Archives-Rambuteau (lignes 29, 75</w:t>
      </w:r>
      <w:r w:rsidRPr="00AA39F3">
        <w:rPr>
          <w:rFonts w:cs="Helvetica"/>
          <w:color w:val="222222"/>
          <w:shd w:val="clear" w:color="auto" w:fill="F6F5F6"/>
        </w:rPr>
        <w:t>)</w:t>
      </w:r>
    </w:p>
    <w:p w14:paraId="17F6B85D" w14:textId="596CF6BF" w:rsidR="00A33BB6" w:rsidRDefault="00A33BB6" w:rsidP="00A33BB6">
      <w:pPr>
        <w:tabs>
          <w:tab w:val="left" w:pos="2580"/>
        </w:tabs>
        <w:rPr>
          <w:noProof/>
        </w:rPr>
      </w:pPr>
      <w:r>
        <w:rPr>
          <w:noProof/>
        </w:rPr>
        <w:drawing>
          <wp:inline distT="0" distB="0" distL="0" distR="0" wp14:anchorId="0C08F59B" wp14:editId="4D8DF140">
            <wp:extent cx="1657350" cy="2759643"/>
            <wp:effectExtent l="0" t="0" r="0" b="3175"/>
            <wp:docPr id="3" name="Image 2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537" cy="27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3E7A136" wp14:editId="38204FBD">
                <wp:extent cx="304800" cy="304800"/>
                <wp:effectExtent l="0" t="0" r="0" b="0"/>
                <wp:docPr id="351716911" name="AutoShape 5" descr="Photo de soubise hot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F7F920" id="AutoShape 5" o:spid="_x0000_s1026" alt="Photo de soubise hote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D8F5A4B" wp14:editId="3528FE8B">
            <wp:extent cx="3649954" cy="2730427"/>
            <wp:effectExtent l="0" t="0" r="8255" b="0"/>
            <wp:docPr id="6" name="Image 4" descr="Journées du patrimoine 2025 aux Archives Nationales de Paris : le programme  du week-end - Sortirapari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ournées du patrimoine 2025 aux Archives Nationales de Paris : le programme  du week-end - Sortiraparis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490" cy="275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37EA6" w14:textId="77777777" w:rsidR="00A33BB6" w:rsidRPr="004C7FBF" w:rsidRDefault="00A33BB6" w:rsidP="00A33BB6">
      <w:pPr>
        <w:tabs>
          <w:tab w:val="left" w:pos="2580"/>
        </w:tabs>
        <w:rPr>
          <w:noProof/>
          <w:color w:val="153D63" w:themeColor="text2" w:themeTint="E6"/>
          <w:sz w:val="28"/>
          <w:szCs w:val="28"/>
        </w:rPr>
      </w:pPr>
    </w:p>
    <w:p w14:paraId="027B26D4" w14:textId="76FCF874" w:rsidR="00A33BB6" w:rsidRPr="00D7793D" w:rsidRDefault="0010267A" w:rsidP="00A33BB6">
      <w:pPr>
        <w:tabs>
          <w:tab w:val="left" w:pos="2580"/>
        </w:tabs>
        <w:rPr>
          <w:b/>
          <w:bCs/>
          <w:sz w:val="28"/>
          <w:szCs w:val="28"/>
        </w:rPr>
      </w:pPr>
      <w:r w:rsidRPr="00D7793D">
        <w:rPr>
          <w:rFonts w:cs="Helvetica"/>
          <w:sz w:val="28"/>
          <w:szCs w:val="28"/>
        </w:rPr>
        <w:t>Situées dans le </w:t>
      </w:r>
      <w:r w:rsidRPr="00D7793D">
        <w:rPr>
          <w:rStyle w:val="lev"/>
          <w:rFonts w:cs="Helvetica"/>
          <w:sz w:val="28"/>
          <w:szCs w:val="28"/>
          <w:bdr w:val="none" w:sz="0" w:space="0" w:color="auto" w:frame="1"/>
        </w:rPr>
        <w:t>quartier du</w:t>
      </w:r>
      <w:r w:rsidRPr="00D7793D">
        <w:rPr>
          <w:rStyle w:val="lev"/>
          <w:rFonts w:cs="Helvetica"/>
          <w:sz w:val="28"/>
          <w:szCs w:val="28"/>
          <w:bdr w:val="none" w:sz="0" w:space="0" w:color="auto" w:frame="1"/>
          <w:shd w:val="clear" w:color="auto" w:fill="F6F5F6"/>
        </w:rPr>
        <w:t xml:space="preserve"> </w:t>
      </w:r>
      <w:r w:rsidRPr="00D7793D">
        <w:rPr>
          <w:rStyle w:val="lev"/>
          <w:rFonts w:cs="Helvetica"/>
          <w:sz w:val="28"/>
          <w:szCs w:val="28"/>
          <w:bdr w:val="none" w:sz="0" w:space="0" w:color="auto" w:frame="1"/>
        </w:rPr>
        <w:t>Marais</w:t>
      </w:r>
      <w:r w:rsidRPr="00D7793D">
        <w:rPr>
          <w:rFonts w:cs="Helvetica"/>
          <w:sz w:val="28"/>
          <w:szCs w:val="28"/>
        </w:rPr>
        <w:t>, dans les magnifiques </w:t>
      </w:r>
      <w:r w:rsidRPr="00D7793D">
        <w:rPr>
          <w:rStyle w:val="lev"/>
          <w:rFonts w:cs="Helvetica"/>
          <w:sz w:val="28"/>
          <w:szCs w:val="28"/>
          <w:bdr w:val="none" w:sz="0" w:space="0" w:color="auto" w:frame="1"/>
        </w:rPr>
        <w:t>hôtels de Soubise et de Rohan</w:t>
      </w:r>
      <w:r w:rsidRPr="00D7793D">
        <w:rPr>
          <w:rFonts w:cs="Helvetica"/>
          <w:sz w:val="28"/>
          <w:szCs w:val="28"/>
        </w:rPr>
        <w:t>, les Archives nationales conservent les </w:t>
      </w:r>
      <w:r w:rsidRPr="00D7793D">
        <w:rPr>
          <w:rStyle w:val="lev"/>
          <w:rFonts w:cs="Helvetica"/>
          <w:sz w:val="28"/>
          <w:szCs w:val="28"/>
          <w:bdr w:val="none" w:sz="0" w:space="0" w:color="auto" w:frame="1"/>
        </w:rPr>
        <w:t>archives de la France</w:t>
      </w:r>
      <w:r w:rsidRPr="00D7793D">
        <w:rPr>
          <w:rFonts w:cs="Helvetica"/>
          <w:sz w:val="28"/>
          <w:szCs w:val="28"/>
        </w:rPr>
        <w:t> depuis les </w:t>
      </w:r>
      <w:r w:rsidRPr="00D7793D">
        <w:rPr>
          <w:rStyle w:val="lev"/>
          <w:rFonts w:cs="Helvetica"/>
          <w:sz w:val="28"/>
          <w:szCs w:val="28"/>
          <w:bdr w:val="none" w:sz="0" w:space="0" w:color="auto" w:frame="1"/>
        </w:rPr>
        <w:t>Mérovingiens</w:t>
      </w:r>
      <w:r w:rsidRPr="00D7793D">
        <w:rPr>
          <w:rFonts w:cs="Helvetica"/>
          <w:sz w:val="28"/>
          <w:szCs w:val="28"/>
        </w:rPr>
        <w:t> jusqu'en 1958</w:t>
      </w:r>
      <w:r w:rsidRPr="00D7793D">
        <w:rPr>
          <w:rFonts w:cs="Helvetica"/>
          <w:sz w:val="28"/>
          <w:szCs w:val="28"/>
          <w:shd w:val="clear" w:color="auto" w:fill="F6F5F6"/>
        </w:rPr>
        <w:t>.</w:t>
      </w:r>
      <w:r w:rsidR="00A33BB6" w:rsidRPr="00D7793D">
        <w:rPr>
          <w:b/>
          <w:bCs/>
          <w:sz w:val="28"/>
          <w:szCs w:val="28"/>
        </w:rPr>
        <w:t xml:space="preserve"> </w:t>
      </w:r>
    </w:p>
    <w:p w14:paraId="16C47284" w14:textId="77777777" w:rsidR="00B37401" w:rsidRDefault="00B37401" w:rsidP="00B37401">
      <w:pPr>
        <w:spacing w:after="0" w:line="360" w:lineRule="atLeast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B37401">
        <w:rPr>
          <w:rFonts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 xml:space="preserve">Saurez-vous reconnaitre le vrai du faux ? </w:t>
      </w:r>
    </w:p>
    <w:p w14:paraId="277999EC" w14:textId="351BB637" w:rsidR="00B37401" w:rsidRPr="00B37401" w:rsidRDefault="00B37401" w:rsidP="00B37401">
      <w:pPr>
        <w:spacing w:after="0" w:line="360" w:lineRule="atLeast"/>
        <w:jc w:val="center"/>
        <w:rPr>
          <w:rFonts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</w:pPr>
      <w:r w:rsidRPr="00B37401">
        <w:rPr>
          <w:rFonts w:eastAsia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Les Archives nationales testent votre esprit critique dans leur nouvelle exposition, aux côtés de la Banque de France, autour des contrefaçons célèbres de l'Histoire.</w:t>
      </w:r>
    </w:p>
    <w:p w14:paraId="2FED6DB7" w14:textId="77777777" w:rsidR="0010267A" w:rsidRPr="00B37401" w:rsidRDefault="0010267A" w:rsidP="00B37401">
      <w:pPr>
        <w:tabs>
          <w:tab w:val="left" w:pos="2580"/>
        </w:tabs>
        <w:jc w:val="center"/>
        <w:rPr>
          <w:b/>
          <w:bCs/>
          <w:sz w:val="32"/>
          <w:szCs w:val="32"/>
        </w:rPr>
      </w:pPr>
    </w:p>
    <w:sectPr w:rsidR="0010267A" w:rsidRPr="00B374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792E" w14:textId="77777777" w:rsidR="00DA4A68" w:rsidRDefault="00DA4A68" w:rsidP="00AC280D">
      <w:pPr>
        <w:spacing w:after="0" w:line="240" w:lineRule="auto"/>
      </w:pPr>
      <w:r>
        <w:separator/>
      </w:r>
    </w:p>
  </w:endnote>
  <w:endnote w:type="continuationSeparator" w:id="0">
    <w:p w14:paraId="3CFFA1D7" w14:textId="77777777" w:rsidR="00DA4A68" w:rsidRDefault="00DA4A68" w:rsidP="00AC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6D7B" w14:textId="1990FB55" w:rsidR="00AC280D" w:rsidRPr="00AC280D" w:rsidRDefault="00AC280D">
    <w:pPr>
      <w:pStyle w:val="Pieddepage"/>
      <w:rPr>
        <w:sz w:val="20"/>
        <w:szCs w:val="20"/>
      </w:rPr>
    </w:pPr>
    <w:r w:rsidRPr="00AC280D">
      <w:rPr>
        <w:sz w:val="20"/>
        <w:szCs w:val="20"/>
      </w:rPr>
      <w:t>MLP : P</w:t>
    </w:r>
    <w:r w:rsidR="00437062">
      <w:rPr>
        <w:sz w:val="20"/>
        <w:szCs w:val="20"/>
      </w:rPr>
      <w:t>ô</w:t>
    </w:r>
    <w:r w:rsidRPr="00AC280D">
      <w:rPr>
        <w:sz w:val="20"/>
        <w:szCs w:val="20"/>
      </w:rPr>
      <w:t xml:space="preserve">le </w:t>
    </w:r>
    <w:r w:rsidR="00437062">
      <w:rPr>
        <w:sz w:val="20"/>
        <w:szCs w:val="20"/>
      </w:rPr>
      <w:t>C</w:t>
    </w:r>
    <w:r w:rsidRPr="00AC280D">
      <w:rPr>
        <w:sz w:val="20"/>
        <w:szCs w:val="20"/>
      </w:rPr>
      <w:t xml:space="preserve">ompétence-Inclusion. Isabelle Charton : 06 07 28 12 42 ou </w:t>
    </w:r>
    <w:hyperlink r:id="rId1" w:history="1">
      <w:r w:rsidRPr="00AC280D">
        <w:rPr>
          <w:rStyle w:val="Lienhypertexte"/>
          <w:sz w:val="20"/>
          <w:szCs w:val="20"/>
        </w:rPr>
        <w:t>i.charton@missionlocaledeparis.fr</w:t>
      </w:r>
    </w:hyperlink>
    <w:r w:rsidRPr="00AC280D">
      <w:rPr>
        <w:sz w:val="20"/>
        <w:szCs w:val="20"/>
      </w:rPr>
      <w:t xml:space="preserve"> </w:t>
    </w:r>
  </w:p>
  <w:p w14:paraId="690A0A41" w14:textId="77777777" w:rsidR="00AC280D" w:rsidRDefault="00AC28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CF3E0" w14:textId="77777777" w:rsidR="00DA4A68" w:rsidRDefault="00DA4A68" w:rsidP="00AC280D">
      <w:pPr>
        <w:spacing w:after="0" w:line="240" w:lineRule="auto"/>
      </w:pPr>
      <w:r>
        <w:separator/>
      </w:r>
    </w:p>
  </w:footnote>
  <w:footnote w:type="continuationSeparator" w:id="0">
    <w:p w14:paraId="6A65075C" w14:textId="77777777" w:rsidR="00DA4A68" w:rsidRDefault="00DA4A68" w:rsidP="00AC28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B6"/>
    <w:rsid w:val="0010267A"/>
    <w:rsid w:val="002C0A2B"/>
    <w:rsid w:val="002C620C"/>
    <w:rsid w:val="003542DA"/>
    <w:rsid w:val="00437062"/>
    <w:rsid w:val="00455B92"/>
    <w:rsid w:val="004A5A90"/>
    <w:rsid w:val="004C7FBF"/>
    <w:rsid w:val="005B551F"/>
    <w:rsid w:val="006E58C4"/>
    <w:rsid w:val="006F3F9A"/>
    <w:rsid w:val="008318A4"/>
    <w:rsid w:val="00A33BB6"/>
    <w:rsid w:val="00AA39F3"/>
    <w:rsid w:val="00AC280D"/>
    <w:rsid w:val="00AC63E7"/>
    <w:rsid w:val="00B15BAC"/>
    <w:rsid w:val="00B37401"/>
    <w:rsid w:val="00CF4BD6"/>
    <w:rsid w:val="00D7793D"/>
    <w:rsid w:val="00DA4A68"/>
    <w:rsid w:val="00DA4A70"/>
    <w:rsid w:val="00DF638D"/>
    <w:rsid w:val="00FC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B20E"/>
  <w15:chartTrackingRefBased/>
  <w15:docId w15:val="{B8DD77B1-FFFD-4C9B-B9F1-6CF638C3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3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3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3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3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3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3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3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3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3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3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3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3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3B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3B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3B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3B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3B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3B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3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3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3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3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3B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3B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3B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3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3B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3BB6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A33BB6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C2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280D"/>
  </w:style>
  <w:style w:type="paragraph" w:styleId="Pieddepage">
    <w:name w:val="footer"/>
    <w:basedOn w:val="Normal"/>
    <w:link w:val="PieddepageCar"/>
    <w:uiPriority w:val="99"/>
    <w:unhideWhenUsed/>
    <w:rsid w:val="00AC2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280D"/>
  </w:style>
  <w:style w:type="character" w:styleId="Lienhypertexte">
    <w:name w:val="Hyperlink"/>
    <w:basedOn w:val="Policepardfaut"/>
    <w:uiPriority w:val="99"/>
    <w:unhideWhenUsed/>
    <w:rsid w:val="00AC280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2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.charton@missionlocaledepar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CHARTON</dc:creator>
  <cp:keywords/>
  <dc:description/>
  <cp:lastModifiedBy>Isabelle CHARTON</cp:lastModifiedBy>
  <cp:revision>11</cp:revision>
  <dcterms:created xsi:type="dcterms:W3CDTF">2026-01-08T14:56:00Z</dcterms:created>
  <dcterms:modified xsi:type="dcterms:W3CDTF">2026-01-08T15:10:00Z</dcterms:modified>
</cp:coreProperties>
</file>