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117F" w14:textId="5CAFBA4E" w:rsidR="00B5405C" w:rsidRDefault="00B5405C">
      <w:pPr>
        <w:spacing w:after="3"/>
        <w:ind w:left="-5314" w:right="242" w:hanging="10"/>
        <w:jc w:val="right"/>
      </w:pPr>
    </w:p>
    <w:tbl>
      <w:tblPr>
        <w:tblStyle w:val="TableGrid"/>
        <w:tblW w:w="9766" w:type="dxa"/>
        <w:tblInd w:w="-1" w:type="dxa"/>
        <w:tblCellMar>
          <w:top w:w="5" w:type="dxa"/>
          <w:left w:w="109" w:type="dxa"/>
          <w:bottom w:w="0" w:type="dxa"/>
          <w:right w:w="107" w:type="dxa"/>
        </w:tblCellMar>
        <w:tblLook w:val="04A0" w:firstRow="1" w:lastRow="0" w:firstColumn="1" w:lastColumn="0" w:noHBand="0" w:noVBand="1"/>
      </w:tblPr>
      <w:tblGrid>
        <w:gridCol w:w="3260"/>
        <w:gridCol w:w="6506"/>
      </w:tblGrid>
      <w:tr w:rsidR="00B5405C" w14:paraId="4DD439C3" w14:textId="77777777">
        <w:trPr>
          <w:trHeight w:val="352"/>
        </w:trPr>
        <w:tc>
          <w:tcPr>
            <w:tcW w:w="3260" w:type="dxa"/>
            <w:tcBorders>
              <w:top w:val="single" w:sz="4" w:space="0" w:color="BFBFBF"/>
              <w:left w:val="single" w:sz="4" w:space="0" w:color="BFBFBF"/>
              <w:bottom w:val="single" w:sz="4" w:space="0" w:color="BFBFBF"/>
              <w:right w:val="nil"/>
            </w:tcBorders>
            <w:shd w:val="clear" w:color="auto" w:fill="DBE5F1"/>
          </w:tcPr>
          <w:p w14:paraId="15F1DD3A" w14:textId="77777777" w:rsidR="00B5405C" w:rsidRDefault="00000000">
            <w:pPr>
              <w:spacing w:after="0"/>
              <w:ind w:right="289"/>
              <w:jc w:val="right"/>
            </w:pPr>
            <w:r>
              <w:rPr>
                <w:b/>
                <w:sz w:val="28"/>
              </w:rPr>
              <w:t>OFFRE</w:t>
            </w:r>
          </w:p>
        </w:tc>
        <w:tc>
          <w:tcPr>
            <w:tcW w:w="6506" w:type="dxa"/>
            <w:tcBorders>
              <w:top w:val="single" w:sz="4" w:space="0" w:color="BFBFBF"/>
              <w:left w:val="nil"/>
              <w:bottom w:val="single" w:sz="4" w:space="0" w:color="BFBFBF"/>
              <w:right w:val="single" w:sz="4" w:space="0" w:color="BFBFBF"/>
            </w:tcBorders>
            <w:shd w:val="clear" w:color="auto" w:fill="DBE5F1"/>
          </w:tcPr>
          <w:p w14:paraId="7AC0B45C" w14:textId="77777777" w:rsidR="00B5405C" w:rsidRDefault="00B5405C"/>
        </w:tc>
      </w:tr>
      <w:tr w:rsidR="00B5405C" w14:paraId="41FD884E" w14:textId="77777777">
        <w:trPr>
          <w:trHeight w:val="550"/>
        </w:trPr>
        <w:tc>
          <w:tcPr>
            <w:tcW w:w="3260" w:type="dxa"/>
            <w:tcBorders>
              <w:top w:val="single" w:sz="4" w:space="0" w:color="BFBFBF"/>
              <w:left w:val="single" w:sz="4" w:space="0" w:color="BFBFBF"/>
              <w:bottom w:val="single" w:sz="4" w:space="0" w:color="BFBFBF"/>
              <w:right w:val="single" w:sz="4" w:space="0" w:color="BFBFBF"/>
            </w:tcBorders>
          </w:tcPr>
          <w:p w14:paraId="61B8CFEB" w14:textId="77777777" w:rsidR="00B5405C" w:rsidRDefault="00000000">
            <w:pPr>
              <w:spacing w:after="0"/>
            </w:pPr>
            <w:r>
              <w:t>Intitulé du poste</w:t>
            </w:r>
          </w:p>
        </w:tc>
        <w:tc>
          <w:tcPr>
            <w:tcW w:w="6506" w:type="dxa"/>
            <w:tcBorders>
              <w:top w:val="single" w:sz="4" w:space="0" w:color="BFBFBF"/>
              <w:left w:val="single" w:sz="4" w:space="0" w:color="BFBFBF"/>
              <w:bottom w:val="single" w:sz="4" w:space="0" w:color="BFBFBF"/>
              <w:right w:val="single" w:sz="4" w:space="0" w:color="BFBFBF"/>
            </w:tcBorders>
          </w:tcPr>
          <w:p w14:paraId="3E684A77" w14:textId="15F54A9C" w:rsidR="00B5405C" w:rsidRPr="00D85707" w:rsidRDefault="00000000" w:rsidP="00D85707">
            <w:pPr>
              <w:tabs>
                <w:tab w:val="center" w:pos="932"/>
                <w:tab w:val="center" w:pos="1398"/>
              </w:tabs>
              <w:spacing w:after="0"/>
              <w:rPr>
                <w:b/>
                <w:bCs/>
                <w:sz w:val="32"/>
                <w:szCs w:val="32"/>
              </w:rPr>
            </w:pPr>
            <w:r w:rsidRPr="00D85707">
              <w:rPr>
                <w:b/>
                <w:bCs/>
                <w:color w:val="EE0000"/>
                <w:sz w:val="32"/>
                <w:szCs w:val="32"/>
              </w:rPr>
              <w:t>Chargé</w:t>
            </w:r>
            <w:r w:rsidR="00D85707" w:rsidRPr="00D85707">
              <w:rPr>
                <w:b/>
                <w:bCs/>
                <w:color w:val="EE0000"/>
                <w:sz w:val="32"/>
                <w:szCs w:val="32"/>
              </w:rPr>
              <w:t xml:space="preserve"> </w:t>
            </w:r>
            <w:r w:rsidRPr="00D85707">
              <w:rPr>
                <w:b/>
                <w:bCs/>
                <w:color w:val="EE0000"/>
                <w:sz w:val="32"/>
                <w:szCs w:val="32"/>
              </w:rPr>
              <w:t>de</w:t>
            </w:r>
            <w:r w:rsidR="00D85707" w:rsidRPr="00D85707">
              <w:rPr>
                <w:b/>
                <w:bCs/>
                <w:color w:val="EE0000"/>
                <w:sz w:val="32"/>
                <w:szCs w:val="32"/>
              </w:rPr>
              <w:t xml:space="preserve"> </w:t>
            </w:r>
            <w:r w:rsidRPr="00D85707">
              <w:rPr>
                <w:b/>
                <w:bCs/>
                <w:color w:val="EE0000"/>
                <w:sz w:val="32"/>
                <w:szCs w:val="32"/>
              </w:rPr>
              <w:t>Relation Clients – Back &amp; Front Office</w:t>
            </w:r>
          </w:p>
        </w:tc>
      </w:tr>
      <w:tr w:rsidR="00B5405C" w14:paraId="216C793B"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3662E058" w14:textId="77777777" w:rsidR="00B5405C" w:rsidRDefault="00000000">
            <w:pPr>
              <w:spacing w:after="0"/>
            </w:pPr>
            <w:r>
              <w:t>Numéro de l’offre</w:t>
            </w:r>
          </w:p>
        </w:tc>
        <w:tc>
          <w:tcPr>
            <w:tcW w:w="6506" w:type="dxa"/>
            <w:tcBorders>
              <w:top w:val="single" w:sz="4" w:space="0" w:color="BFBFBF"/>
              <w:left w:val="single" w:sz="4" w:space="0" w:color="BFBFBF"/>
              <w:bottom w:val="single" w:sz="4" w:space="0" w:color="BFBFBF"/>
              <w:right w:val="single" w:sz="4" w:space="0" w:color="BFBFBF"/>
            </w:tcBorders>
          </w:tcPr>
          <w:p w14:paraId="0A4558CD" w14:textId="77777777" w:rsidR="00B5405C" w:rsidRDefault="00000000">
            <w:pPr>
              <w:spacing w:after="0"/>
              <w:ind w:left="1"/>
            </w:pPr>
            <w:r>
              <w:t>OF 1427</w:t>
            </w:r>
          </w:p>
        </w:tc>
      </w:tr>
      <w:tr w:rsidR="00B5405C" w14:paraId="195300EF"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59738E38" w14:textId="77777777" w:rsidR="00B5405C" w:rsidRDefault="00000000">
            <w:pPr>
              <w:spacing w:after="0"/>
            </w:pPr>
            <w:r>
              <w:t xml:space="preserve">Date de fin de validité </w:t>
            </w:r>
          </w:p>
        </w:tc>
        <w:tc>
          <w:tcPr>
            <w:tcW w:w="6506" w:type="dxa"/>
            <w:tcBorders>
              <w:top w:val="single" w:sz="4" w:space="0" w:color="BFBFBF"/>
              <w:left w:val="single" w:sz="4" w:space="0" w:color="BFBFBF"/>
              <w:bottom w:val="single" w:sz="4" w:space="0" w:color="BFBFBF"/>
              <w:right w:val="single" w:sz="4" w:space="0" w:color="BFBFBF"/>
            </w:tcBorders>
          </w:tcPr>
          <w:p w14:paraId="4123E69E" w14:textId="77777777" w:rsidR="00B5405C" w:rsidRDefault="00000000">
            <w:pPr>
              <w:spacing w:after="0"/>
              <w:ind w:left="1"/>
            </w:pPr>
            <w:r>
              <w:t>11/07/2025</w:t>
            </w:r>
          </w:p>
        </w:tc>
      </w:tr>
      <w:tr w:rsidR="00B5405C" w14:paraId="57005692" w14:textId="77777777">
        <w:trPr>
          <w:trHeight w:val="351"/>
        </w:trPr>
        <w:tc>
          <w:tcPr>
            <w:tcW w:w="3260" w:type="dxa"/>
            <w:tcBorders>
              <w:top w:val="single" w:sz="4" w:space="0" w:color="BFBFBF"/>
              <w:left w:val="single" w:sz="4" w:space="0" w:color="BFBFBF"/>
              <w:bottom w:val="single" w:sz="4" w:space="0" w:color="BFBFBF"/>
              <w:right w:val="nil"/>
            </w:tcBorders>
            <w:shd w:val="clear" w:color="auto" w:fill="DBE5F1"/>
          </w:tcPr>
          <w:p w14:paraId="7F36B03F" w14:textId="77777777" w:rsidR="00B5405C" w:rsidRDefault="00B5405C"/>
        </w:tc>
        <w:tc>
          <w:tcPr>
            <w:tcW w:w="6506" w:type="dxa"/>
            <w:tcBorders>
              <w:top w:val="single" w:sz="4" w:space="0" w:color="BFBFBF"/>
              <w:left w:val="nil"/>
              <w:bottom w:val="single" w:sz="4" w:space="0" w:color="BFBFBF"/>
              <w:right w:val="single" w:sz="4" w:space="0" w:color="BFBFBF"/>
            </w:tcBorders>
            <w:shd w:val="clear" w:color="auto" w:fill="DBE5F1"/>
          </w:tcPr>
          <w:p w14:paraId="701454A6" w14:textId="77777777" w:rsidR="00B5405C" w:rsidRDefault="00000000">
            <w:pPr>
              <w:spacing w:after="0"/>
              <w:ind w:left="786"/>
            </w:pPr>
            <w:r>
              <w:rPr>
                <w:b/>
                <w:sz w:val="28"/>
              </w:rPr>
              <w:t>EMPLOYEUR</w:t>
            </w:r>
          </w:p>
        </w:tc>
      </w:tr>
      <w:tr w:rsidR="00B5405C" w14:paraId="4FAEE651"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4305F907" w14:textId="77777777" w:rsidR="00B5405C" w:rsidRDefault="00000000">
            <w:pPr>
              <w:spacing w:after="0"/>
            </w:pPr>
            <w:r>
              <w:t xml:space="preserve">Raison sociale de l’employeur  </w:t>
            </w:r>
          </w:p>
        </w:tc>
        <w:tc>
          <w:tcPr>
            <w:tcW w:w="6506" w:type="dxa"/>
            <w:tcBorders>
              <w:top w:val="single" w:sz="4" w:space="0" w:color="BFBFBF"/>
              <w:left w:val="single" w:sz="4" w:space="0" w:color="BFBFBF"/>
              <w:bottom w:val="single" w:sz="4" w:space="0" w:color="BFBFBF"/>
              <w:right w:val="single" w:sz="4" w:space="0" w:color="BFBFBF"/>
            </w:tcBorders>
          </w:tcPr>
          <w:p w14:paraId="572F6126" w14:textId="77777777" w:rsidR="00B5405C" w:rsidRDefault="00000000">
            <w:pPr>
              <w:spacing w:after="0"/>
              <w:ind w:left="1"/>
            </w:pPr>
            <w:r>
              <w:t>TESSI</w:t>
            </w:r>
          </w:p>
        </w:tc>
      </w:tr>
      <w:tr w:rsidR="00B5405C" w14:paraId="2D6F9182" w14:textId="77777777">
        <w:trPr>
          <w:trHeight w:val="352"/>
        </w:trPr>
        <w:tc>
          <w:tcPr>
            <w:tcW w:w="3260" w:type="dxa"/>
            <w:tcBorders>
              <w:top w:val="single" w:sz="4" w:space="0" w:color="BFBFBF"/>
              <w:left w:val="single" w:sz="4" w:space="0" w:color="BFBFBF"/>
              <w:bottom w:val="single" w:sz="4" w:space="0" w:color="BFBFBF"/>
              <w:right w:val="nil"/>
            </w:tcBorders>
            <w:shd w:val="clear" w:color="auto" w:fill="DBE5F1"/>
          </w:tcPr>
          <w:p w14:paraId="2EF10B7E" w14:textId="77777777" w:rsidR="00B5405C" w:rsidRDefault="00B5405C"/>
        </w:tc>
        <w:tc>
          <w:tcPr>
            <w:tcW w:w="6506" w:type="dxa"/>
            <w:tcBorders>
              <w:top w:val="single" w:sz="4" w:space="0" w:color="BFBFBF"/>
              <w:left w:val="nil"/>
              <w:bottom w:val="single" w:sz="4" w:space="0" w:color="BFBFBF"/>
              <w:right w:val="single" w:sz="4" w:space="0" w:color="BFBFBF"/>
            </w:tcBorders>
            <w:shd w:val="clear" w:color="auto" w:fill="DBE5F1"/>
          </w:tcPr>
          <w:p w14:paraId="7052A422" w14:textId="77777777" w:rsidR="00B5405C" w:rsidRDefault="00000000">
            <w:pPr>
              <w:spacing w:after="0"/>
              <w:ind w:left="1143"/>
            </w:pPr>
            <w:r>
              <w:rPr>
                <w:b/>
                <w:sz w:val="28"/>
              </w:rPr>
              <w:t>POSTE</w:t>
            </w:r>
          </w:p>
        </w:tc>
      </w:tr>
      <w:tr w:rsidR="00B5405C" w14:paraId="0F2444F6" w14:textId="77777777">
        <w:trPr>
          <w:trHeight w:val="282"/>
        </w:trPr>
        <w:tc>
          <w:tcPr>
            <w:tcW w:w="3260" w:type="dxa"/>
            <w:tcBorders>
              <w:top w:val="single" w:sz="4" w:space="0" w:color="BFBFBF"/>
              <w:left w:val="single" w:sz="4" w:space="0" w:color="BFBFBF"/>
              <w:bottom w:val="single" w:sz="4" w:space="0" w:color="BFBFBF"/>
              <w:right w:val="single" w:sz="4" w:space="0" w:color="BFBFBF"/>
            </w:tcBorders>
          </w:tcPr>
          <w:p w14:paraId="2C2DE419" w14:textId="77777777" w:rsidR="00B5405C" w:rsidRDefault="00000000">
            <w:pPr>
              <w:spacing w:after="0"/>
            </w:pPr>
            <w:r>
              <w:t>Type de contrat</w:t>
            </w:r>
          </w:p>
        </w:tc>
        <w:tc>
          <w:tcPr>
            <w:tcW w:w="6506" w:type="dxa"/>
            <w:tcBorders>
              <w:top w:val="single" w:sz="4" w:space="0" w:color="BFBFBF"/>
              <w:left w:val="single" w:sz="4" w:space="0" w:color="BFBFBF"/>
              <w:bottom w:val="single" w:sz="4" w:space="0" w:color="BFBFBF"/>
              <w:right w:val="single" w:sz="4" w:space="0" w:color="BFBFBF"/>
            </w:tcBorders>
          </w:tcPr>
          <w:p w14:paraId="77944B93" w14:textId="77777777" w:rsidR="00B5405C" w:rsidRDefault="00000000">
            <w:pPr>
              <w:spacing w:after="0"/>
              <w:ind w:left="1"/>
            </w:pPr>
            <w:r>
              <w:t>CDD ≥ 6 mois</w:t>
            </w:r>
          </w:p>
        </w:tc>
      </w:tr>
      <w:tr w:rsidR="00B5405C" w14:paraId="14843A0F"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7D763CE6" w14:textId="77777777" w:rsidR="00B5405C" w:rsidRDefault="00000000">
            <w:pPr>
              <w:spacing w:after="0"/>
            </w:pPr>
            <w:r>
              <w:t>Durée du contrat</w:t>
            </w:r>
          </w:p>
        </w:tc>
        <w:tc>
          <w:tcPr>
            <w:tcW w:w="6506" w:type="dxa"/>
            <w:tcBorders>
              <w:top w:val="single" w:sz="4" w:space="0" w:color="BFBFBF"/>
              <w:left w:val="single" w:sz="4" w:space="0" w:color="BFBFBF"/>
              <w:bottom w:val="single" w:sz="4" w:space="0" w:color="BFBFBF"/>
              <w:right w:val="single" w:sz="4" w:space="0" w:color="BFBFBF"/>
            </w:tcBorders>
          </w:tcPr>
          <w:p w14:paraId="3C0B31DA" w14:textId="77777777" w:rsidR="00B5405C" w:rsidRDefault="00000000">
            <w:pPr>
              <w:spacing w:after="0"/>
              <w:ind w:left="1"/>
            </w:pPr>
            <w:r>
              <w:t xml:space="preserve">  6 mois (CDD jusqu’au 05/12/2025)</w:t>
            </w:r>
          </w:p>
        </w:tc>
      </w:tr>
      <w:tr w:rsidR="00B5405C" w14:paraId="06E09CE5"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2FB41E54" w14:textId="77777777" w:rsidR="00B5405C" w:rsidRDefault="00000000">
            <w:pPr>
              <w:spacing w:after="0"/>
            </w:pPr>
            <w:r>
              <w:t>Volume horaire mensuel</w:t>
            </w:r>
          </w:p>
        </w:tc>
        <w:tc>
          <w:tcPr>
            <w:tcW w:w="6506" w:type="dxa"/>
            <w:tcBorders>
              <w:top w:val="single" w:sz="4" w:space="0" w:color="BFBFBF"/>
              <w:left w:val="single" w:sz="4" w:space="0" w:color="BFBFBF"/>
              <w:bottom w:val="single" w:sz="4" w:space="0" w:color="BFBFBF"/>
              <w:right w:val="single" w:sz="4" w:space="0" w:color="BFBFBF"/>
            </w:tcBorders>
          </w:tcPr>
          <w:p w14:paraId="2BFC3DEE" w14:textId="77777777" w:rsidR="00B5405C" w:rsidRDefault="00000000">
            <w:pPr>
              <w:spacing w:after="0"/>
              <w:ind w:left="1"/>
            </w:pPr>
            <w:r>
              <w:t>151.67h</w:t>
            </w:r>
          </w:p>
        </w:tc>
      </w:tr>
      <w:tr w:rsidR="00B5405C" w14:paraId="202329DA"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71EFB0F7" w14:textId="77777777" w:rsidR="00B5405C" w:rsidRDefault="00000000">
            <w:pPr>
              <w:spacing w:after="0"/>
            </w:pPr>
            <w:r>
              <w:t>Horaires et jours travaillés</w:t>
            </w:r>
          </w:p>
        </w:tc>
        <w:tc>
          <w:tcPr>
            <w:tcW w:w="6506" w:type="dxa"/>
            <w:tcBorders>
              <w:top w:val="single" w:sz="4" w:space="0" w:color="BFBFBF"/>
              <w:left w:val="single" w:sz="4" w:space="0" w:color="BFBFBF"/>
              <w:bottom w:val="single" w:sz="4" w:space="0" w:color="BFBFBF"/>
              <w:right w:val="single" w:sz="4" w:space="0" w:color="BFBFBF"/>
            </w:tcBorders>
          </w:tcPr>
          <w:p w14:paraId="1364E147" w14:textId="77777777" w:rsidR="00B5405C" w:rsidRDefault="00000000">
            <w:pPr>
              <w:spacing w:after="0"/>
              <w:ind w:left="1"/>
            </w:pPr>
            <w:r>
              <w:t>Du lundi au vendredi de 9h-17h</w:t>
            </w:r>
          </w:p>
        </w:tc>
      </w:tr>
      <w:tr w:rsidR="00B5405C" w14:paraId="056BC35A"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0009477F" w14:textId="77777777" w:rsidR="00B5405C" w:rsidRDefault="00000000">
            <w:pPr>
              <w:spacing w:after="0"/>
            </w:pPr>
            <w:r>
              <w:t>Date d’embauche</w:t>
            </w:r>
          </w:p>
        </w:tc>
        <w:tc>
          <w:tcPr>
            <w:tcW w:w="6506" w:type="dxa"/>
            <w:tcBorders>
              <w:top w:val="single" w:sz="4" w:space="0" w:color="BFBFBF"/>
              <w:left w:val="single" w:sz="4" w:space="0" w:color="BFBFBF"/>
              <w:bottom w:val="single" w:sz="4" w:space="0" w:color="BFBFBF"/>
              <w:right w:val="single" w:sz="4" w:space="0" w:color="BFBFBF"/>
            </w:tcBorders>
          </w:tcPr>
          <w:p w14:paraId="7F08888F" w14:textId="77777777" w:rsidR="00B5405C" w:rsidRDefault="00000000">
            <w:pPr>
              <w:spacing w:after="0"/>
              <w:ind w:left="1"/>
            </w:pPr>
            <w:r>
              <w:t>ASAP</w:t>
            </w:r>
          </w:p>
        </w:tc>
      </w:tr>
      <w:tr w:rsidR="00B5405C" w14:paraId="0D855B5A"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1231F617" w14:textId="77777777" w:rsidR="00B5405C" w:rsidRDefault="00000000">
            <w:pPr>
              <w:spacing w:after="0"/>
            </w:pPr>
            <w:r>
              <w:t xml:space="preserve">Lieu de travail et accès </w:t>
            </w:r>
          </w:p>
        </w:tc>
        <w:tc>
          <w:tcPr>
            <w:tcW w:w="6506" w:type="dxa"/>
            <w:tcBorders>
              <w:top w:val="single" w:sz="4" w:space="0" w:color="BFBFBF"/>
              <w:left w:val="single" w:sz="4" w:space="0" w:color="BFBFBF"/>
              <w:bottom w:val="single" w:sz="4" w:space="0" w:color="BFBFBF"/>
              <w:right w:val="single" w:sz="4" w:space="0" w:color="BFBFBF"/>
            </w:tcBorders>
          </w:tcPr>
          <w:p w14:paraId="21BA9225" w14:textId="7AA9CE4B" w:rsidR="00B5405C" w:rsidRDefault="00000000">
            <w:pPr>
              <w:spacing w:after="0"/>
              <w:ind w:left="1"/>
            </w:pPr>
            <w:r>
              <w:t>92000 Nanterre</w:t>
            </w:r>
          </w:p>
        </w:tc>
      </w:tr>
      <w:tr w:rsidR="00B5405C" w14:paraId="03C55213" w14:textId="77777777">
        <w:trPr>
          <w:trHeight w:val="818"/>
        </w:trPr>
        <w:tc>
          <w:tcPr>
            <w:tcW w:w="3260" w:type="dxa"/>
            <w:tcBorders>
              <w:top w:val="single" w:sz="4" w:space="0" w:color="BFBFBF"/>
              <w:left w:val="single" w:sz="4" w:space="0" w:color="BFBFBF"/>
              <w:bottom w:val="single" w:sz="4" w:space="0" w:color="BFBFBF"/>
              <w:right w:val="single" w:sz="4" w:space="0" w:color="BFBFBF"/>
            </w:tcBorders>
          </w:tcPr>
          <w:p w14:paraId="500E513A" w14:textId="77777777" w:rsidR="00B5405C" w:rsidRDefault="00000000">
            <w:pPr>
              <w:spacing w:after="0"/>
            </w:pPr>
            <w:r>
              <w:t>Salaire mensuel brut et avantages</w:t>
            </w:r>
          </w:p>
        </w:tc>
        <w:tc>
          <w:tcPr>
            <w:tcW w:w="6506" w:type="dxa"/>
            <w:tcBorders>
              <w:top w:val="single" w:sz="4" w:space="0" w:color="BFBFBF"/>
              <w:left w:val="single" w:sz="4" w:space="0" w:color="BFBFBF"/>
              <w:bottom w:val="single" w:sz="4" w:space="0" w:color="BFBFBF"/>
              <w:right w:val="single" w:sz="4" w:space="0" w:color="BFBFBF"/>
            </w:tcBorders>
          </w:tcPr>
          <w:p w14:paraId="504F0D7D" w14:textId="77777777" w:rsidR="00B5405C" w:rsidRDefault="00000000">
            <w:pPr>
              <w:spacing w:after="0"/>
              <w:ind w:left="1" w:right="9"/>
              <w:jc w:val="both"/>
            </w:pPr>
            <w:r>
              <w:t xml:space="preserve">1801.80€ brut + 152.45€ brut de prime d’assiduité + ticket restaurant d’un montant de 7.20€ par jour </w:t>
            </w:r>
            <w:proofErr w:type="gramStart"/>
            <w:r>
              <w:t>travaillé  +</w:t>
            </w:r>
            <w:proofErr w:type="gramEnd"/>
            <w:r>
              <w:t xml:space="preserve"> remboursement titre de transport à hauteur de 50% + mutuelle </w:t>
            </w:r>
          </w:p>
        </w:tc>
      </w:tr>
      <w:tr w:rsidR="00B5405C" w14:paraId="1D75462D" w14:textId="77777777">
        <w:trPr>
          <w:trHeight w:val="5658"/>
        </w:trPr>
        <w:tc>
          <w:tcPr>
            <w:tcW w:w="3260" w:type="dxa"/>
            <w:tcBorders>
              <w:top w:val="single" w:sz="4" w:space="0" w:color="BFBFBF"/>
              <w:left w:val="single" w:sz="4" w:space="0" w:color="BFBFBF"/>
              <w:bottom w:val="single" w:sz="4" w:space="0" w:color="BFBFBF"/>
              <w:right w:val="single" w:sz="4" w:space="0" w:color="BFBFBF"/>
            </w:tcBorders>
          </w:tcPr>
          <w:p w14:paraId="43EA5854" w14:textId="77777777" w:rsidR="00B5405C" w:rsidRDefault="00000000">
            <w:pPr>
              <w:spacing w:after="0"/>
            </w:pPr>
            <w:r>
              <w:t xml:space="preserve">Missions </w:t>
            </w:r>
          </w:p>
        </w:tc>
        <w:tc>
          <w:tcPr>
            <w:tcW w:w="6506" w:type="dxa"/>
            <w:tcBorders>
              <w:top w:val="single" w:sz="4" w:space="0" w:color="BFBFBF"/>
              <w:left w:val="single" w:sz="4" w:space="0" w:color="BFBFBF"/>
              <w:bottom w:val="single" w:sz="4" w:space="0" w:color="BFBFBF"/>
              <w:right w:val="single" w:sz="4" w:space="0" w:color="BFBFBF"/>
            </w:tcBorders>
          </w:tcPr>
          <w:p w14:paraId="104B558D" w14:textId="77777777" w:rsidR="00B5405C" w:rsidRDefault="00000000">
            <w:pPr>
              <w:spacing w:after="269" w:line="240" w:lineRule="auto"/>
              <w:ind w:left="1" w:right="1"/>
              <w:jc w:val="both"/>
            </w:pPr>
            <w:r>
              <w:t xml:space="preserve">Dans le cadre d'une prestation de service, vous aurez en charge les tâches ci-dessous : </w:t>
            </w:r>
            <w:r>
              <w:rPr>
                <w:rFonts w:ascii="Courier New" w:eastAsia="Courier New" w:hAnsi="Courier New" w:cs="Courier New"/>
              </w:rPr>
              <w:t>◾</w:t>
            </w:r>
            <w:r>
              <w:t xml:space="preserve">Analyser et traiter les demandes, y compris les réclamations, en explorant diverses options de réponse en fonction des informations collectées, et accompagner les interlocuteurs de la manière la plus adaptée tant sur le plan formel (canal, délai) que sur le </w:t>
            </w:r>
            <w:proofErr w:type="gramStart"/>
            <w:r>
              <w:t>fond;</w:t>
            </w:r>
            <w:proofErr w:type="gramEnd"/>
          </w:p>
          <w:p w14:paraId="351DBD31" w14:textId="77777777" w:rsidR="00B5405C" w:rsidRDefault="00000000">
            <w:pPr>
              <w:spacing w:after="1" w:line="241" w:lineRule="auto"/>
              <w:ind w:left="1" w:right="11"/>
              <w:jc w:val="both"/>
            </w:pPr>
            <w:r>
              <w:rPr>
                <w:rFonts w:ascii="Courier New" w:eastAsia="Courier New" w:hAnsi="Courier New" w:cs="Courier New"/>
              </w:rPr>
              <w:t>◾</w:t>
            </w:r>
            <w:r>
              <w:t xml:space="preserve"> Prendre en charge les requêtes formulées, qu'elles proviennent d'appels entrants, sortants, de courriers électroniques, etc., en interagissant aussi bien avec les particuliers que les professionnels</w:t>
            </w:r>
          </w:p>
          <w:p w14:paraId="50EFD8C4" w14:textId="72A899CA" w:rsidR="00B5405C" w:rsidRDefault="00000000">
            <w:pPr>
              <w:tabs>
                <w:tab w:val="center" w:pos="1512"/>
                <w:tab w:val="center" w:pos="3007"/>
                <w:tab w:val="center" w:pos="4453"/>
                <w:tab w:val="right" w:pos="6290"/>
              </w:tabs>
              <w:spacing w:after="249"/>
            </w:pPr>
            <w:r>
              <w:rPr>
                <w:rFonts w:ascii="Courier New" w:eastAsia="Courier New" w:hAnsi="Courier New" w:cs="Courier New"/>
              </w:rPr>
              <w:t>◾</w:t>
            </w:r>
            <w:r>
              <w:t>Back</w:t>
            </w:r>
            <w:r w:rsidR="00D85707">
              <w:t xml:space="preserve"> </w:t>
            </w:r>
            <w:r>
              <w:t>office.</w:t>
            </w:r>
          </w:p>
          <w:p w14:paraId="1C5BBA7C" w14:textId="77777777" w:rsidR="00B5405C" w:rsidRDefault="00000000">
            <w:pPr>
              <w:spacing w:after="0"/>
              <w:ind w:left="1"/>
            </w:pPr>
            <w:r>
              <w:t>Profil</w:t>
            </w:r>
          </w:p>
          <w:p w14:paraId="060DF460" w14:textId="77777777" w:rsidR="00B5405C" w:rsidRDefault="00000000">
            <w:pPr>
              <w:spacing w:after="0" w:line="240" w:lineRule="auto"/>
              <w:ind w:left="1"/>
            </w:pPr>
            <w:r>
              <w:t>Une expérience préalable d'au moins 6 mois au sein d'une plateforme téléphonique</w:t>
            </w:r>
          </w:p>
          <w:p w14:paraId="6064CBBC" w14:textId="77777777" w:rsidR="00B5405C" w:rsidRDefault="00000000">
            <w:pPr>
              <w:tabs>
                <w:tab w:val="center" w:pos="1146"/>
                <w:tab w:val="center" w:pos="1648"/>
                <w:tab w:val="center" w:pos="2350"/>
                <w:tab w:val="center" w:pos="3001"/>
                <w:tab w:val="center" w:pos="3936"/>
                <w:tab w:val="center" w:pos="4820"/>
                <w:tab w:val="right" w:pos="6290"/>
              </w:tabs>
              <w:spacing w:after="0"/>
            </w:pPr>
            <w:r>
              <w:rPr>
                <w:rFonts w:ascii="Courier New" w:eastAsia="Courier New" w:hAnsi="Courier New" w:cs="Courier New"/>
              </w:rPr>
              <w:t>◾</w:t>
            </w:r>
            <w:r>
              <w:t xml:space="preserve"> </w:t>
            </w:r>
            <w:r>
              <w:tab/>
              <w:t>Une</w:t>
            </w:r>
            <w:r>
              <w:tab/>
              <w:t xml:space="preserve"> </w:t>
            </w:r>
            <w:r>
              <w:tab/>
              <w:t>aisance</w:t>
            </w:r>
            <w:r>
              <w:tab/>
              <w:t xml:space="preserve"> </w:t>
            </w:r>
            <w:r>
              <w:tab/>
              <w:t>relationnelle</w:t>
            </w:r>
            <w:r>
              <w:tab/>
              <w:t xml:space="preserve"> </w:t>
            </w:r>
            <w:r>
              <w:tab/>
              <w:t>authentique</w:t>
            </w:r>
          </w:p>
          <w:p w14:paraId="15E8C25E" w14:textId="77777777" w:rsidR="00B5405C" w:rsidRDefault="00000000">
            <w:pPr>
              <w:spacing w:after="0"/>
              <w:ind w:left="1" w:right="1"/>
              <w:jc w:val="both"/>
            </w:pPr>
            <w:r>
              <w:rPr>
                <w:rFonts w:ascii="Courier New" w:eastAsia="Courier New" w:hAnsi="Courier New" w:cs="Courier New"/>
              </w:rPr>
              <w:t>◾</w:t>
            </w:r>
            <w:r>
              <w:t xml:space="preserve"> Une rigueur et une capacité d'adaptation qui marquent positivement vos collègues </w:t>
            </w:r>
            <w:r>
              <w:rPr>
                <w:rFonts w:ascii="Courier New" w:eastAsia="Courier New" w:hAnsi="Courier New" w:cs="Courier New"/>
              </w:rPr>
              <w:t>◾</w:t>
            </w:r>
            <w:r>
              <w:t xml:space="preserve"> Une capacité d'analyse et de synthèse contribuant à optimiser l'efficacité de l'équipe</w:t>
            </w:r>
          </w:p>
        </w:tc>
      </w:tr>
      <w:tr w:rsidR="00B5405C" w14:paraId="334F349F"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3711DE67" w14:textId="77777777" w:rsidR="00B5405C" w:rsidRDefault="00000000">
            <w:pPr>
              <w:spacing w:after="0"/>
            </w:pPr>
            <w:r>
              <w:t>Contraintes</w:t>
            </w:r>
          </w:p>
        </w:tc>
        <w:tc>
          <w:tcPr>
            <w:tcW w:w="6506" w:type="dxa"/>
            <w:tcBorders>
              <w:top w:val="single" w:sz="4" w:space="0" w:color="BFBFBF"/>
              <w:left w:val="single" w:sz="4" w:space="0" w:color="BFBFBF"/>
              <w:bottom w:val="single" w:sz="4" w:space="0" w:color="BFBFBF"/>
              <w:right w:val="single" w:sz="4" w:space="0" w:color="BFBFBF"/>
            </w:tcBorders>
          </w:tcPr>
          <w:p w14:paraId="438DD5C8" w14:textId="77777777" w:rsidR="00B5405C" w:rsidRDefault="00000000">
            <w:pPr>
              <w:spacing w:after="0"/>
              <w:ind w:left="1"/>
            </w:pPr>
            <w:r>
              <w:t xml:space="preserve"> X</w:t>
            </w:r>
          </w:p>
        </w:tc>
      </w:tr>
      <w:tr w:rsidR="00B5405C" w14:paraId="4E1A281F" w14:textId="77777777">
        <w:trPr>
          <w:trHeight w:val="278"/>
        </w:trPr>
        <w:tc>
          <w:tcPr>
            <w:tcW w:w="3260" w:type="dxa"/>
            <w:tcBorders>
              <w:top w:val="single" w:sz="4" w:space="0" w:color="BFBFBF"/>
              <w:left w:val="single" w:sz="4" w:space="0" w:color="BFBFBF"/>
              <w:bottom w:val="single" w:sz="4" w:space="0" w:color="BFBFBF"/>
              <w:right w:val="single" w:sz="4" w:space="0" w:color="BFBFBF"/>
            </w:tcBorders>
          </w:tcPr>
          <w:p w14:paraId="00A27EDF" w14:textId="77777777" w:rsidR="00B5405C" w:rsidRDefault="00000000">
            <w:pPr>
              <w:spacing w:after="0"/>
            </w:pPr>
            <w:r>
              <w:t xml:space="preserve">Processus de recrutement </w:t>
            </w:r>
          </w:p>
        </w:tc>
        <w:tc>
          <w:tcPr>
            <w:tcW w:w="6506" w:type="dxa"/>
            <w:tcBorders>
              <w:top w:val="single" w:sz="4" w:space="0" w:color="BFBFBF"/>
              <w:left w:val="single" w:sz="4" w:space="0" w:color="BFBFBF"/>
              <w:bottom w:val="single" w:sz="4" w:space="0" w:color="BFBFBF"/>
              <w:right w:val="single" w:sz="4" w:space="0" w:color="BFBFBF"/>
            </w:tcBorders>
          </w:tcPr>
          <w:p w14:paraId="74E9F2F2" w14:textId="77777777" w:rsidR="00B5405C" w:rsidRDefault="00000000">
            <w:pPr>
              <w:spacing w:after="0"/>
              <w:ind w:left="1"/>
            </w:pPr>
            <w:r>
              <w:t xml:space="preserve">Entretien Rh + entretien avec responsable plateforme </w:t>
            </w:r>
          </w:p>
        </w:tc>
      </w:tr>
      <w:tr w:rsidR="00B5405C" w14:paraId="4EE41F22" w14:textId="77777777">
        <w:trPr>
          <w:trHeight w:val="352"/>
        </w:trPr>
        <w:tc>
          <w:tcPr>
            <w:tcW w:w="3260" w:type="dxa"/>
            <w:tcBorders>
              <w:top w:val="single" w:sz="4" w:space="0" w:color="BFBFBF"/>
              <w:left w:val="single" w:sz="4" w:space="0" w:color="BFBFBF"/>
              <w:bottom w:val="single" w:sz="4" w:space="0" w:color="BFBFBF"/>
              <w:right w:val="nil"/>
            </w:tcBorders>
            <w:shd w:val="clear" w:color="auto" w:fill="DBE5F1"/>
          </w:tcPr>
          <w:p w14:paraId="7BF34919" w14:textId="77777777" w:rsidR="00B5405C" w:rsidRDefault="00B5405C"/>
        </w:tc>
        <w:tc>
          <w:tcPr>
            <w:tcW w:w="6506" w:type="dxa"/>
            <w:tcBorders>
              <w:top w:val="single" w:sz="4" w:space="0" w:color="BFBFBF"/>
              <w:left w:val="nil"/>
              <w:bottom w:val="single" w:sz="4" w:space="0" w:color="BFBFBF"/>
              <w:right w:val="single" w:sz="4" w:space="0" w:color="BFBFBF"/>
            </w:tcBorders>
            <w:shd w:val="clear" w:color="auto" w:fill="DBE5F1"/>
          </w:tcPr>
          <w:p w14:paraId="3F482C9B" w14:textId="77777777" w:rsidR="00B5405C" w:rsidRDefault="00000000">
            <w:pPr>
              <w:spacing w:after="0"/>
              <w:ind w:left="245"/>
            </w:pPr>
            <w:r>
              <w:rPr>
                <w:b/>
                <w:sz w:val="28"/>
              </w:rPr>
              <w:t>PROFIL DU CANDIDAT</w:t>
            </w:r>
          </w:p>
        </w:tc>
      </w:tr>
      <w:tr w:rsidR="00B5405C" w14:paraId="382FE4E5"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208B399D" w14:textId="77777777" w:rsidR="00B5405C" w:rsidRDefault="00000000">
            <w:pPr>
              <w:spacing w:after="0"/>
            </w:pPr>
            <w:r>
              <w:t>Diplôme / Qualification</w:t>
            </w:r>
          </w:p>
        </w:tc>
        <w:tc>
          <w:tcPr>
            <w:tcW w:w="6506" w:type="dxa"/>
            <w:tcBorders>
              <w:top w:val="single" w:sz="4" w:space="0" w:color="BFBFBF"/>
              <w:left w:val="single" w:sz="4" w:space="0" w:color="BFBFBF"/>
              <w:bottom w:val="single" w:sz="4" w:space="0" w:color="BFBFBF"/>
              <w:right w:val="single" w:sz="4" w:space="0" w:color="BFBFBF"/>
            </w:tcBorders>
          </w:tcPr>
          <w:p w14:paraId="182E02D8" w14:textId="77777777" w:rsidR="00B5405C" w:rsidRDefault="00000000">
            <w:pPr>
              <w:spacing w:after="0"/>
              <w:ind w:left="1"/>
            </w:pPr>
            <w:r>
              <w:t>Bac / bac+2</w:t>
            </w:r>
          </w:p>
        </w:tc>
      </w:tr>
      <w:tr w:rsidR="00B5405C" w14:paraId="012B9ADA" w14:textId="77777777">
        <w:trPr>
          <w:trHeight w:val="280"/>
        </w:trPr>
        <w:tc>
          <w:tcPr>
            <w:tcW w:w="3260" w:type="dxa"/>
            <w:tcBorders>
              <w:top w:val="single" w:sz="4" w:space="0" w:color="BFBFBF"/>
              <w:left w:val="single" w:sz="4" w:space="0" w:color="BFBFBF"/>
              <w:bottom w:val="single" w:sz="4" w:space="0" w:color="BFBFBF"/>
              <w:right w:val="single" w:sz="4" w:space="0" w:color="BFBFBF"/>
            </w:tcBorders>
          </w:tcPr>
          <w:p w14:paraId="206D0986" w14:textId="77777777" w:rsidR="00B5405C" w:rsidRDefault="00000000">
            <w:pPr>
              <w:spacing w:after="0"/>
            </w:pPr>
            <w:r>
              <w:t>Expérience</w:t>
            </w:r>
          </w:p>
        </w:tc>
        <w:tc>
          <w:tcPr>
            <w:tcW w:w="6506" w:type="dxa"/>
            <w:tcBorders>
              <w:top w:val="single" w:sz="4" w:space="0" w:color="BFBFBF"/>
              <w:left w:val="single" w:sz="4" w:space="0" w:color="BFBFBF"/>
              <w:bottom w:val="single" w:sz="4" w:space="0" w:color="BFBFBF"/>
              <w:right w:val="single" w:sz="4" w:space="0" w:color="BFBFBF"/>
            </w:tcBorders>
          </w:tcPr>
          <w:p w14:paraId="1213157A" w14:textId="77777777" w:rsidR="00B5405C" w:rsidRDefault="00000000">
            <w:pPr>
              <w:spacing w:after="0"/>
              <w:ind w:left="1"/>
            </w:pPr>
            <w:r>
              <w:t xml:space="preserve">6 mois sur une plateforme téléphonique </w:t>
            </w:r>
          </w:p>
        </w:tc>
      </w:tr>
      <w:tr w:rsidR="00B5405C" w14:paraId="61793CAE" w14:textId="77777777">
        <w:tblPrEx>
          <w:tblCellMar>
            <w:right w:w="115" w:type="dxa"/>
          </w:tblCellMar>
        </w:tblPrEx>
        <w:trPr>
          <w:trHeight w:val="280"/>
        </w:trPr>
        <w:tc>
          <w:tcPr>
            <w:tcW w:w="3260" w:type="dxa"/>
            <w:tcBorders>
              <w:top w:val="single" w:sz="4" w:space="0" w:color="BFBFBF"/>
              <w:left w:val="single" w:sz="4" w:space="0" w:color="BFBFBF"/>
              <w:bottom w:val="single" w:sz="4" w:space="0" w:color="BFBFBF"/>
              <w:right w:val="single" w:sz="4" w:space="0" w:color="BFBFBF"/>
            </w:tcBorders>
          </w:tcPr>
          <w:p w14:paraId="20E28B22" w14:textId="77777777" w:rsidR="00B5405C" w:rsidRDefault="00000000">
            <w:pPr>
              <w:spacing w:after="0"/>
            </w:pPr>
            <w:proofErr w:type="spellStart"/>
            <w:r>
              <w:t>Pré-requis</w:t>
            </w:r>
            <w:proofErr w:type="spellEnd"/>
          </w:p>
        </w:tc>
        <w:tc>
          <w:tcPr>
            <w:tcW w:w="6506" w:type="dxa"/>
            <w:tcBorders>
              <w:top w:val="single" w:sz="4" w:space="0" w:color="BFBFBF"/>
              <w:left w:val="single" w:sz="4" w:space="0" w:color="BFBFBF"/>
              <w:bottom w:val="single" w:sz="4" w:space="0" w:color="BFBFBF"/>
              <w:right w:val="single" w:sz="4" w:space="0" w:color="BFBFBF"/>
            </w:tcBorders>
          </w:tcPr>
          <w:p w14:paraId="2E006D98" w14:textId="77777777" w:rsidR="00B5405C" w:rsidRDefault="00000000">
            <w:pPr>
              <w:spacing w:after="0"/>
              <w:ind w:left="1"/>
            </w:pPr>
            <w:r>
              <w:t>X</w:t>
            </w:r>
          </w:p>
        </w:tc>
      </w:tr>
      <w:tr w:rsidR="00B5405C" w14:paraId="140646DD" w14:textId="77777777">
        <w:tblPrEx>
          <w:tblCellMar>
            <w:right w:w="115" w:type="dxa"/>
          </w:tblCellMar>
        </w:tblPrEx>
        <w:trPr>
          <w:trHeight w:val="1086"/>
        </w:trPr>
        <w:tc>
          <w:tcPr>
            <w:tcW w:w="3260" w:type="dxa"/>
            <w:tcBorders>
              <w:top w:val="single" w:sz="4" w:space="0" w:color="BFBFBF"/>
              <w:left w:val="single" w:sz="4" w:space="0" w:color="BFBFBF"/>
              <w:bottom w:val="single" w:sz="4" w:space="0" w:color="BFBFBF"/>
              <w:right w:val="single" w:sz="4" w:space="0" w:color="BFBFBF"/>
            </w:tcBorders>
          </w:tcPr>
          <w:p w14:paraId="0319BE99" w14:textId="77777777" w:rsidR="00B5405C" w:rsidRDefault="00000000">
            <w:pPr>
              <w:spacing w:after="0"/>
            </w:pPr>
            <w:r>
              <w:t>Compétences</w:t>
            </w:r>
          </w:p>
        </w:tc>
        <w:tc>
          <w:tcPr>
            <w:tcW w:w="6506" w:type="dxa"/>
            <w:tcBorders>
              <w:top w:val="single" w:sz="4" w:space="0" w:color="BFBFBF"/>
              <w:left w:val="single" w:sz="4" w:space="0" w:color="BFBFBF"/>
              <w:bottom w:val="single" w:sz="4" w:space="0" w:color="BFBFBF"/>
              <w:right w:val="single" w:sz="4" w:space="0" w:color="BFBFBF"/>
            </w:tcBorders>
          </w:tcPr>
          <w:p w14:paraId="0DB1AFD4" w14:textId="77777777" w:rsidR="00B5405C" w:rsidRDefault="00000000">
            <w:pPr>
              <w:spacing w:after="0" w:line="240" w:lineRule="auto"/>
              <w:ind w:left="1" w:right="4722"/>
            </w:pPr>
            <w:r>
              <w:t>Sérieux, assiduité, capacité</w:t>
            </w:r>
          </w:p>
          <w:p w14:paraId="74B30CFD" w14:textId="77777777" w:rsidR="00B5405C" w:rsidRDefault="00000000">
            <w:pPr>
              <w:spacing w:after="0"/>
              <w:ind w:left="1"/>
            </w:pPr>
            <w:proofErr w:type="gramStart"/>
            <w:r>
              <w:t>d’adaptation</w:t>
            </w:r>
            <w:proofErr w:type="gramEnd"/>
            <w:r>
              <w:t xml:space="preserve">, capacité d’analyse, rigueur </w:t>
            </w:r>
          </w:p>
        </w:tc>
      </w:tr>
      <w:tr w:rsidR="00B5405C" w14:paraId="563BCE15" w14:textId="77777777">
        <w:tblPrEx>
          <w:tblCellMar>
            <w:right w:w="115" w:type="dxa"/>
          </w:tblCellMar>
        </w:tblPrEx>
        <w:trPr>
          <w:trHeight w:val="278"/>
        </w:trPr>
        <w:tc>
          <w:tcPr>
            <w:tcW w:w="3260" w:type="dxa"/>
            <w:tcBorders>
              <w:top w:val="single" w:sz="4" w:space="0" w:color="BFBFBF"/>
              <w:left w:val="single" w:sz="4" w:space="0" w:color="BFBFBF"/>
              <w:bottom w:val="single" w:sz="4" w:space="0" w:color="BFBFBF"/>
              <w:right w:val="single" w:sz="4" w:space="0" w:color="BFBFBF"/>
            </w:tcBorders>
          </w:tcPr>
          <w:p w14:paraId="4FD956FD" w14:textId="77777777" w:rsidR="00B5405C" w:rsidRDefault="00000000">
            <w:pPr>
              <w:spacing w:after="0"/>
            </w:pPr>
            <w:r>
              <w:t>Niveau linguistique</w:t>
            </w:r>
          </w:p>
        </w:tc>
        <w:tc>
          <w:tcPr>
            <w:tcW w:w="6506" w:type="dxa"/>
            <w:tcBorders>
              <w:top w:val="single" w:sz="4" w:space="0" w:color="BFBFBF"/>
              <w:left w:val="single" w:sz="4" w:space="0" w:color="BFBFBF"/>
              <w:bottom w:val="single" w:sz="4" w:space="0" w:color="BFBFBF"/>
              <w:right w:val="single" w:sz="4" w:space="0" w:color="BFBFBF"/>
            </w:tcBorders>
          </w:tcPr>
          <w:p w14:paraId="5FEB056B" w14:textId="77777777" w:rsidR="00B5405C" w:rsidRDefault="00000000">
            <w:pPr>
              <w:spacing w:after="0"/>
              <w:ind w:left="1"/>
            </w:pPr>
            <w:r>
              <w:t>C2 - niveau maîtrise</w:t>
            </w:r>
          </w:p>
        </w:tc>
      </w:tr>
      <w:tr w:rsidR="00B5405C" w14:paraId="59AE3587" w14:textId="77777777">
        <w:tblPrEx>
          <w:tblCellMar>
            <w:right w:w="115" w:type="dxa"/>
          </w:tblCellMar>
        </w:tblPrEx>
        <w:trPr>
          <w:trHeight w:val="279"/>
        </w:trPr>
        <w:tc>
          <w:tcPr>
            <w:tcW w:w="3260" w:type="dxa"/>
            <w:tcBorders>
              <w:top w:val="single" w:sz="4" w:space="0" w:color="BFBFBF"/>
              <w:left w:val="single" w:sz="4" w:space="0" w:color="BFBFBF"/>
              <w:bottom w:val="single" w:sz="4" w:space="0" w:color="BFBFBF"/>
              <w:right w:val="single" w:sz="4" w:space="0" w:color="BFBFBF"/>
            </w:tcBorders>
          </w:tcPr>
          <w:p w14:paraId="4F5DF144" w14:textId="77777777" w:rsidR="00B5405C" w:rsidRDefault="00000000">
            <w:pPr>
              <w:spacing w:after="0"/>
            </w:pPr>
            <w:r>
              <w:t xml:space="preserve">Critère d’éligibilité spécifique </w:t>
            </w:r>
          </w:p>
        </w:tc>
        <w:tc>
          <w:tcPr>
            <w:tcW w:w="6506" w:type="dxa"/>
            <w:tcBorders>
              <w:top w:val="single" w:sz="4" w:space="0" w:color="BFBFBF"/>
              <w:left w:val="single" w:sz="4" w:space="0" w:color="BFBFBF"/>
              <w:bottom w:val="single" w:sz="4" w:space="0" w:color="BFBFBF"/>
              <w:right w:val="single" w:sz="4" w:space="0" w:color="BFBFBF"/>
            </w:tcBorders>
          </w:tcPr>
          <w:p w14:paraId="61FD9E49" w14:textId="77777777" w:rsidR="00B5405C" w:rsidRDefault="00B5405C"/>
        </w:tc>
      </w:tr>
    </w:tbl>
    <w:p w14:paraId="601505EE" w14:textId="2133961B" w:rsidR="00B5405C" w:rsidRDefault="00B5405C">
      <w:pPr>
        <w:spacing w:after="1"/>
        <w:ind w:left="-5" w:right="-4107" w:hanging="10"/>
      </w:pPr>
    </w:p>
    <w:sectPr w:rsidR="00B5405C">
      <w:pgSz w:w="11906" w:h="16838"/>
      <w:pgMar w:top="39" w:right="1014" w:bottom="33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D3254"/>
    <w:multiLevelType w:val="hybridMultilevel"/>
    <w:tmpl w:val="0C5EBA3A"/>
    <w:lvl w:ilvl="0" w:tplc="CD84DC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F8AA26">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343F0A">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32286C">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C2C9AE">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9C7322">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D49812">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3E3286">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7A736A">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7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5C"/>
    <w:rsid w:val="005273E0"/>
    <w:rsid w:val="00B5405C"/>
    <w:rsid w:val="00D85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F5E3"/>
  <w15:docId w15:val="{60F7CC12-AD13-4815-A8A8-B31C35C8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1627</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BOISSERON</dc:creator>
  <cp:keywords/>
  <cp:lastModifiedBy>Gladys BOISSERON</cp:lastModifiedBy>
  <cp:revision>2</cp:revision>
  <dcterms:created xsi:type="dcterms:W3CDTF">2025-07-01T15:01:00Z</dcterms:created>
  <dcterms:modified xsi:type="dcterms:W3CDTF">2025-07-01T15:01:00Z</dcterms:modified>
</cp:coreProperties>
</file>