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B898" w14:textId="77777777" w:rsidR="007A30DD" w:rsidRPr="007A30DD" w:rsidRDefault="007A30DD" w:rsidP="007A30DD">
      <w:pPr>
        <w:numPr>
          <w:ilvl w:val="0"/>
          <w:numId w:val="1"/>
        </w:numPr>
      </w:pPr>
      <w:r w:rsidRPr="007A30DD">
        <w:fldChar w:fldCharType="begin"/>
      </w:r>
      <w:r w:rsidRPr="007A30DD">
        <w:instrText>HYPERLINK "https://emploi.paris.fr/partenaires"</w:instrText>
      </w:r>
      <w:r w:rsidRPr="007A30DD">
        <w:fldChar w:fldCharType="separate"/>
      </w:r>
      <w:r w:rsidRPr="007A30DD">
        <w:rPr>
          <w:rStyle w:val="Lienhypertexte"/>
          <w:b/>
          <w:bCs/>
        </w:rPr>
        <w:t>PARTENAIRES</w:t>
      </w:r>
      <w:r w:rsidRPr="007A30DD">
        <w:fldChar w:fldCharType="end"/>
      </w:r>
    </w:p>
    <w:p w14:paraId="358948F4" w14:textId="77777777" w:rsidR="007A30DD" w:rsidRPr="007A30DD" w:rsidRDefault="007A30DD" w:rsidP="007A30DD">
      <w:pPr>
        <w:numPr>
          <w:ilvl w:val="0"/>
          <w:numId w:val="1"/>
        </w:numPr>
      </w:pPr>
      <w:hyperlink r:id="rId5" w:history="1">
        <w:r w:rsidRPr="007A30DD">
          <w:rPr>
            <w:rStyle w:val="Lienhypertexte"/>
            <w:b/>
            <w:bCs/>
          </w:rPr>
          <w:t>POUR LES JEUNES</w:t>
        </w:r>
      </w:hyperlink>
    </w:p>
    <w:p w14:paraId="6EC09925" w14:textId="77777777" w:rsidR="007A30DD" w:rsidRPr="007A30DD" w:rsidRDefault="007A30DD" w:rsidP="007A30DD">
      <w:pPr>
        <w:numPr>
          <w:ilvl w:val="0"/>
          <w:numId w:val="1"/>
        </w:numPr>
      </w:pPr>
      <w:hyperlink r:id="rId6" w:history="1">
        <w:r w:rsidRPr="007A30DD">
          <w:rPr>
            <w:rStyle w:val="Lienhypertexte"/>
            <w:b/>
            <w:bCs/>
          </w:rPr>
          <w:t>ACTUALITÉS</w:t>
        </w:r>
      </w:hyperlink>
    </w:p>
    <w:p w14:paraId="6DC01ED8" w14:textId="77777777" w:rsidR="007A30DD" w:rsidRPr="007A30DD" w:rsidRDefault="007A30DD" w:rsidP="007A30DD">
      <w:r w:rsidRPr="007A30DD">
        <w:t>S'INSCRIRESE CONNECTER</w:t>
      </w:r>
    </w:p>
    <w:p w14:paraId="7E6C2ECA" w14:textId="77777777" w:rsidR="007A30DD" w:rsidRPr="007A30DD" w:rsidRDefault="007A30DD" w:rsidP="007A30DD">
      <w:r w:rsidRPr="007A30DD">
        <w:t>CDI Intérim CDD Indépendant Stage </w:t>
      </w:r>
      <w:proofErr w:type="spellStart"/>
      <w:r w:rsidRPr="007A30DD">
        <w:t>AlternanceContrats</w:t>
      </w:r>
      <w:proofErr w:type="spellEnd"/>
    </w:p>
    <w:p w14:paraId="174BF1FF" w14:textId="77777777" w:rsidR="007A30DD" w:rsidRPr="007A30DD" w:rsidRDefault="007A30DD" w:rsidP="007A30DD">
      <w:pPr>
        <w:rPr>
          <w:b/>
          <w:bCs/>
        </w:rPr>
      </w:pPr>
      <w:r w:rsidRPr="007A30DD">
        <w:rPr>
          <w:b/>
          <w:bCs/>
        </w:rPr>
        <w:t>RECHERCHER</w:t>
      </w:r>
    </w:p>
    <w:p w14:paraId="578F8BCB" w14:textId="77777777" w:rsidR="007A30DD" w:rsidRPr="007A30DD" w:rsidRDefault="007A30DD" w:rsidP="007A30DD">
      <w:hyperlink r:id="rId7" w:history="1">
        <w:r w:rsidRPr="007A30DD">
          <w:rPr>
            <w:rStyle w:val="Lienhypertexte"/>
            <w:b/>
            <w:bCs/>
          </w:rPr>
          <w:t> Voir toutes les offres Employé de restauration collective à Paris</w:t>
        </w:r>
      </w:hyperlink>
    </w:p>
    <w:p w14:paraId="38F2C184" w14:textId="77777777" w:rsidR="007A30DD" w:rsidRPr="007A30DD" w:rsidRDefault="007A30DD" w:rsidP="007A30DD">
      <w:pPr>
        <w:rPr>
          <w:b/>
          <w:bCs/>
        </w:rPr>
      </w:pPr>
      <w:r w:rsidRPr="007A30DD">
        <w:rPr>
          <w:b/>
          <w:bCs/>
        </w:rPr>
        <w:t>RECRUTEMENT PARIS EMPLOI - 12/10/2023 - EMPLOYÉ.E DE SERVICE RESTAURATION (RESTAURATION COLLECTIVE / SODEXO</w:t>
      </w:r>
    </w:p>
    <w:p w14:paraId="53F6A577" w14:textId="77777777" w:rsidR="007A30DD" w:rsidRPr="007A30DD" w:rsidRDefault="007A30DD" w:rsidP="007A30DD">
      <w:r w:rsidRPr="007A30DD">
        <w:rPr>
          <w:i/>
          <w:iCs/>
        </w:rPr>
        <w:t>Exclusif -</w:t>
      </w:r>
      <w:r w:rsidRPr="007A30DD">
        <w:t> </w:t>
      </w:r>
      <w:hyperlink r:id="rId8" w:tgtFrame="_self" w:history="1">
        <w:r w:rsidRPr="007A30DD">
          <w:rPr>
            <w:rStyle w:val="Lienhypertexte"/>
            <w:b/>
            <w:bCs/>
          </w:rPr>
          <w:t>RECRUTEMENT PARIS EMPLOI - 12/10/2023 - EMPLOYÉ.E DE SERVICE RESTAURATION (RESTAURATION COLLECTIVE / SODEXO</w:t>
        </w:r>
      </w:hyperlink>
    </w:p>
    <w:p w14:paraId="3836AF22" w14:textId="77777777" w:rsidR="007A30DD" w:rsidRPr="007A30DD" w:rsidRDefault="007A30DD" w:rsidP="007A30DD">
      <w:hyperlink r:id="rId9" w:tooltip="Offres d'emploi Paris" w:history="1">
        <w:r w:rsidRPr="007A30DD">
          <w:rPr>
            <w:rStyle w:val="Lienhypertexte"/>
            <w:b/>
            <w:bCs/>
          </w:rPr>
          <w:t>Paris </w:t>
        </w:r>
      </w:hyperlink>
      <w:hyperlink r:id="rId10" w:tooltip="Recrutement Sodexo" w:history="1">
        <w:r w:rsidRPr="007A30DD">
          <w:rPr>
            <w:rStyle w:val="Lienhypertexte"/>
            <w:b/>
            <w:bCs/>
          </w:rPr>
          <w:t>Sodexo </w:t>
        </w:r>
      </w:hyperlink>
      <w:r w:rsidRPr="007A30DD">
        <w:rPr>
          <w:b/>
          <w:bCs/>
        </w:rPr>
        <w:t>CDI CDD </w:t>
      </w:r>
      <w:hyperlink r:id="rId11" w:tooltip="Emploi Restauration" w:history="1">
        <w:r w:rsidRPr="007A30DD">
          <w:rPr>
            <w:rStyle w:val="Lienhypertexte"/>
            <w:b/>
            <w:bCs/>
          </w:rPr>
          <w:t>Restauration </w:t>
        </w:r>
      </w:hyperlink>
      <w:hyperlink r:id="rId12" w:tooltip="Emploi Employé de restauration collective" w:history="1">
        <w:r w:rsidRPr="007A30DD">
          <w:rPr>
            <w:rStyle w:val="Lienhypertexte"/>
            <w:b/>
            <w:bCs/>
          </w:rPr>
          <w:t>Employé de restauration collective</w:t>
        </w:r>
      </w:hyperlink>
    </w:p>
    <w:p w14:paraId="24E96A38" w14:textId="77777777" w:rsidR="007A30DD" w:rsidRPr="007A30DD" w:rsidRDefault="007A30DD" w:rsidP="007A30DD">
      <w:r w:rsidRPr="007A30DD">
        <w:rPr>
          <w:b/>
          <w:bCs/>
        </w:rPr>
        <w:t>Jeudi 12 octobre 2023 à 14h00</w:t>
      </w:r>
    </w:p>
    <w:p w14:paraId="299CA908" w14:textId="77777777" w:rsidR="007A30DD" w:rsidRPr="007A30DD" w:rsidRDefault="007A30DD" w:rsidP="007A30DD">
      <w:r w:rsidRPr="007A30DD">
        <w:rPr>
          <w:b/>
          <w:bCs/>
        </w:rPr>
        <w:t>Prévoir d’être disponible la demi-journée</w:t>
      </w:r>
    </w:p>
    <w:p w14:paraId="7A0D64B4" w14:textId="77777777" w:rsidR="007A30DD" w:rsidRPr="007A30DD" w:rsidRDefault="007A30DD" w:rsidP="007A30DD">
      <w:r w:rsidRPr="007A30DD">
        <w:rPr>
          <w:b/>
          <w:bCs/>
        </w:rPr>
        <w:t>Se munir impérativement d’un CV</w:t>
      </w:r>
    </w:p>
    <w:p w14:paraId="6EDD548F" w14:textId="77777777" w:rsidR="007A30DD" w:rsidRPr="007A30DD" w:rsidRDefault="007A30DD" w:rsidP="007A30DD">
      <w:r w:rsidRPr="007A30DD">
        <w:t> </w:t>
      </w:r>
    </w:p>
    <w:p w14:paraId="3C01E5DD" w14:textId="77777777" w:rsidR="007A30DD" w:rsidRPr="007A30DD" w:rsidRDefault="007A30DD" w:rsidP="007A30DD">
      <w:r w:rsidRPr="007A30DD">
        <w:rPr>
          <w:b/>
          <w:bCs/>
        </w:rPr>
        <w:t>SODEXO, </w:t>
      </w:r>
      <w:r w:rsidRPr="007A30DD">
        <w:t>leader mondial de la restauration et des services</w:t>
      </w:r>
      <w:r w:rsidRPr="007A30DD">
        <w:rPr>
          <w:b/>
          <w:bCs/>
        </w:rPr>
        <w:t>, est le spécialiste de la qualité de vie pour tous ceux qui vivent en collectivité : dans l’entreprise, à l’école, dans l’hôpital, dans les établissements qui accueillent des personnes âgées ou les personnes handicapées. </w:t>
      </w:r>
    </w:p>
    <w:p w14:paraId="2FDC2920" w14:textId="77777777" w:rsidR="007A30DD" w:rsidRPr="007A30DD" w:rsidRDefault="007A30DD" w:rsidP="007A30DD">
      <w:r w:rsidRPr="007A30DD">
        <w:t> </w:t>
      </w:r>
    </w:p>
    <w:p w14:paraId="2C22824C" w14:textId="77777777" w:rsidR="007A30DD" w:rsidRPr="007A30DD" w:rsidRDefault="007A30DD" w:rsidP="007A30DD">
      <w:r w:rsidRPr="007A30DD">
        <w:rPr>
          <w:b/>
          <w:bCs/>
        </w:rPr>
        <w:t>DESCRIPTIF DU POSTE</w:t>
      </w:r>
    </w:p>
    <w:p w14:paraId="42ED7700" w14:textId="77777777" w:rsidR="007A30DD" w:rsidRPr="007A30DD" w:rsidRDefault="007A30DD" w:rsidP="007A30DD">
      <w:r w:rsidRPr="007A30DD">
        <w:t> </w:t>
      </w:r>
    </w:p>
    <w:p w14:paraId="2AFB093A" w14:textId="77777777" w:rsidR="007A30DD" w:rsidRPr="007A30DD" w:rsidRDefault="007A30DD" w:rsidP="007A30DD">
      <w:r w:rsidRPr="007A30DD">
        <w:rPr>
          <w:b/>
          <w:bCs/>
          <w:u w:val="single"/>
        </w:rPr>
        <w:t>Vos principales missions :</w:t>
      </w:r>
    </w:p>
    <w:p w14:paraId="7B9DC1D2" w14:textId="77777777" w:rsidR="007A30DD" w:rsidRPr="007A30DD" w:rsidRDefault="007A30DD" w:rsidP="007A30DD">
      <w:r w:rsidRPr="007A30DD">
        <w:t>Sous la responsabilité du Chef :</w:t>
      </w:r>
    </w:p>
    <w:p w14:paraId="6E2187A1" w14:textId="77777777" w:rsidR="007A30DD" w:rsidRPr="007A30DD" w:rsidRDefault="007A30DD" w:rsidP="007A30DD">
      <w:pPr>
        <w:numPr>
          <w:ilvl w:val="0"/>
          <w:numId w:val="2"/>
        </w:numPr>
      </w:pPr>
      <w:r w:rsidRPr="007A30DD">
        <w:t>Assurer la préparation froide,</w:t>
      </w:r>
    </w:p>
    <w:p w14:paraId="175D0C86" w14:textId="77777777" w:rsidR="007A30DD" w:rsidRPr="007A30DD" w:rsidRDefault="007A30DD" w:rsidP="007A30DD">
      <w:pPr>
        <w:numPr>
          <w:ilvl w:val="0"/>
          <w:numId w:val="2"/>
        </w:numPr>
      </w:pPr>
      <w:r w:rsidRPr="007A30DD">
        <w:t>Assurer la mise en place du service et participer au service (Plats chaud, légumes…), </w:t>
      </w:r>
      <w:r w:rsidRPr="007A30DD">
        <w:rPr>
          <w:b/>
          <w:bCs/>
        </w:rPr>
        <w:t>vous avez le sens du service client,</w:t>
      </w:r>
    </w:p>
    <w:p w14:paraId="67B62CD8" w14:textId="77777777" w:rsidR="007A30DD" w:rsidRPr="007A30DD" w:rsidRDefault="007A30DD" w:rsidP="007A30DD">
      <w:pPr>
        <w:numPr>
          <w:ilvl w:val="0"/>
          <w:numId w:val="2"/>
        </w:numPr>
      </w:pPr>
      <w:r w:rsidRPr="007A30DD">
        <w:t>Assurer les encaissements et la gestion de la caisse,</w:t>
      </w:r>
    </w:p>
    <w:p w14:paraId="52E35533" w14:textId="77777777" w:rsidR="007A30DD" w:rsidRPr="007A30DD" w:rsidRDefault="007A30DD" w:rsidP="007A30DD">
      <w:pPr>
        <w:numPr>
          <w:ilvl w:val="0"/>
          <w:numId w:val="2"/>
        </w:numPr>
      </w:pPr>
      <w:r w:rsidRPr="007A30DD">
        <w:t>Assurer la propreté du matériel et des locaux,</w:t>
      </w:r>
    </w:p>
    <w:p w14:paraId="76487398" w14:textId="77777777" w:rsidR="007A30DD" w:rsidRPr="007A30DD" w:rsidRDefault="007A30DD" w:rsidP="007A30DD">
      <w:pPr>
        <w:numPr>
          <w:ilvl w:val="0"/>
          <w:numId w:val="2"/>
        </w:numPr>
      </w:pPr>
      <w:r w:rsidRPr="007A30DD">
        <w:t>Respecter les consignes de sécurité et d’hygiène,</w:t>
      </w:r>
    </w:p>
    <w:p w14:paraId="548787E7" w14:textId="77777777" w:rsidR="007A30DD" w:rsidRPr="007A30DD" w:rsidRDefault="007A30DD" w:rsidP="007A30DD">
      <w:pPr>
        <w:numPr>
          <w:ilvl w:val="0"/>
          <w:numId w:val="2"/>
        </w:numPr>
      </w:pPr>
      <w:r w:rsidRPr="007A30DD">
        <w:t>Contrôler les bons de livraisons des plats livrés sur l’office,</w:t>
      </w:r>
    </w:p>
    <w:p w14:paraId="6E758228" w14:textId="77777777" w:rsidR="007A30DD" w:rsidRPr="007A30DD" w:rsidRDefault="007A30DD" w:rsidP="007A30DD">
      <w:pPr>
        <w:numPr>
          <w:ilvl w:val="0"/>
          <w:numId w:val="2"/>
        </w:numPr>
      </w:pPr>
      <w:r w:rsidRPr="007A30DD">
        <w:t xml:space="preserve">Contrôler les températures </w:t>
      </w:r>
      <w:proofErr w:type="gramStart"/>
      <w:r w:rsidRPr="007A30DD">
        <w:t>suite à</w:t>
      </w:r>
      <w:proofErr w:type="gramEnd"/>
      <w:r w:rsidRPr="007A30DD">
        <w:t xml:space="preserve"> la livraison des plats.</w:t>
      </w:r>
    </w:p>
    <w:p w14:paraId="2D0F1F2F" w14:textId="77777777" w:rsidR="007A30DD" w:rsidRPr="007A30DD" w:rsidRDefault="007A30DD" w:rsidP="007A30DD">
      <w:r w:rsidRPr="007A30DD">
        <w:t> </w:t>
      </w:r>
    </w:p>
    <w:p w14:paraId="382C2238" w14:textId="77777777" w:rsidR="007A30DD" w:rsidRPr="007A30DD" w:rsidRDefault="007A30DD" w:rsidP="007A30DD">
      <w:r w:rsidRPr="007A30DD">
        <w:rPr>
          <w:b/>
          <w:bCs/>
          <w:u w:val="single"/>
        </w:rPr>
        <w:lastRenderedPageBreak/>
        <w:t>Conditions de travail</w:t>
      </w:r>
      <w:r w:rsidRPr="007A30DD">
        <w:rPr>
          <w:b/>
          <w:bCs/>
        </w:rPr>
        <w:t> :</w:t>
      </w:r>
    </w:p>
    <w:p w14:paraId="10299783" w14:textId="77777777" w:rsidR="007A30DD" w:rsidRPr="007A30DD" w:rsidRDefault="007A30DD" w:rsidP="007A30DD">
      <w:pPr>
        <w:numPr>
          <w:ilvl w:val="0"/>
          <w:numId w:val="3"/>
        </w:numPr>
      </w:pPr>
      <w:r w:rsidRPr="007A30DD">
        <w:rPr>
          <w:b/>
          <w:bCs/>
        </w:rPr>
        <w:t>Postes à pourvoir en CDD ou CDI en Ile de France - temps partiel ou </w:t>
      </w:r>
      <w:r w:rsidRPr="007A30DD">
        <w:rPr>
          <w:b/>
          <w:bCs/>
          <w:u w:val="single"/>
        </w:rPr>
        <w:t>temps complet</w:t>
      </w:r>
      <w:r w:rsidRPr="007A30DD">
        <w:rPr>
          <w:u w:val="single"/>
        </w:rPr>
        <w:t>,</w:t>
      </w:r>
    </w:p>
    <w:p w14:paraId="26A635E9" w14:textId="77777777" w:rsidR="007A30DD" w:rsidRPr="007A30DD" w:rsidRDefault="007A30DD" w:rsidP="007A30DD">
      <w:pPr>
        <w:numPr>
          <w:ilvl w:val="0"/>
          <w:numId w:val="3"/>
        </w:numPr>
      </w:pPr>
      <w:r w:rsidRPr="007A30DD">
        <w:t>Horaires de travail </w:t>
      </w:r>
      <w:r w:rsidRPr="007A30DD">
        <w:rPr>
          <w:b/>
          <w:bCs/>
        </w:rPr>
        <w:t>adaptés au site</w:t>
      </w:r>
      <w:r w:rsidRPr="007A30DD">
        <w:t> et </w:t>
      </w:r>
      <w:r w:rsidRPr="007A30DD">
        <w:rPr>
          <w:b/>
          <w:bCs/>
        </w:rPr>
        <w:t>possibilité d’horaires en amplitude décalée,</w:t>
      </w:r>
    </w:p>
    <w:p w14:paraId="516F03C2" w14:textId="77777777" w:rsidR="007A30DD" w:rsidRPr="007A30DD" w:rsidRDefault="007A30DD" w:rsidP="007A30DD">
      <w:pPr>
        <w:numPr>
          <w:ilvl w:val="0"/>
          <w:numId w:val="3"/>
        </w:numPr>
      </w:pPr>
      <w:r w:rsidRPr="007A30DD">
        <w:t>Perspectives de formation et d’évolution.</w:t>
      </w:r>
    </w:p>
    <w:p w14:paraId="2AF01AB2" w14:textId="77777777" w:rsidR="007A30DD" w:rsidRPr="007A30DD" w:rsidRDefault="007A30DD" w:rsidP="007A30DD">
      <w:r w:rsidRPr="007A30DD">
        <w:t> </w:t>
      </w:r>
    </w:p>
    <w:p w14:paraId="583CE3BF" w14:textId="77777777" w:rsidR="007A30DD" w:rsidRPr="007A30DD" w:rsidRDefault="007A30DD" w:rsidP="007A30DD">
      <w:r w:rsidRPr="007A30DD">
        <w:t> </w:t>
      </w:r>
    </w:p>
    <w:p w14:paraId="32FA025C" w14:textId="77777777" w:rsidR="007A30DD" w:rsidRPr="007A30DD" w:rsidRDefault="007A30DD" w:rsidP="007A30DD">
      <w:r w:rsidRPr="007A30DD">
        <w:rPr>
          <w:b/>
          <w:bCs/>
        </w:rPr>
        <w:t>PRÉREQUIS </w:t>
      </w:r>
    </w:p>
    <w:p w14:paraId="3C395372" w14:textId="77777777" w:rsidR="007A30DD" w:rsidRPr="007A30DD" w:rsidRDefault="007A30DD" w:rsidP="007A30DD">
      <w:pPr>
        <w:numPr>
          <w:ilvl w:val="0"/>
          <w:numId w:val="4"/>
        </w:numPr>
      </w:pPr>
      <w:r w:rsidRPr="007A30DD">
        <w:t>Avoir une expérience professionnelle sur un poste similaire est un plus.</w:t>
      </w:r>
    </w:p>
    <w:p w14:paraId="7E4315F3" w14:textId="77777777" w:rsidR="007A30DD" w:rsidRPr="007A30DD" w:rsidRDefault="007A30DD" w:rsidP="007A30DD">
      <w:pPr>
        <w:numPr>
          <w:ilvl w:val="0"/>
          <w:numId w:val="4"/>
        </w:numPr>
      </w:pPr>
      <w:r w:rsidRPr="007A30DD">
        <w:rPr>
          <w:b/>
          <w:bCs/>
        </w:rPr>
        <w:t>Avoir le sens de la relation client et des qualités relationnelles</w:t>
      </w:r>
      <w:r w:rsidRPr="007A30DD">
        <w:t>.</w:t>
      </w:r>
    </w:p>
    <w:p w14:paraId="6EAE0DCD" w14:textId="77777777" w:rsidR="007A30DD" w:rsidRPr="007A30DD" w:rsidRDefault="007A30DD" w:rsidP="007A30DD">
      <w:pPr>
        <w:numPr>
          <w:ilvl w:val="0"/>
          <w:numId w:val="4"/>
        </w:numPr>
      </w:pPr>
      <w:proofErr w:type="spellStart"/>
      <w:r w:rsidRPr="007A30DD">
        <w:rPr>
          <w:b/>
          <w:bCs/>
        </w:rPr>
        <w:t>Intéressé.e</w:t>
      </w:r>
      <w:proofErr w:type="spellEnd"/>
      <w:r w:rsidRPr="007A30DD">
        <w:rPr>
          <w:b/>
          <w:bCs/>
        </w:rPr>
        <w:t xml:space="preserve"> par l’environnement de la restauration collective.</w:t>
      </w:r>
    </w:p>
    <w:p w14:paraId="26545B80" w14:textId="77777777" w:rsidR="007A30DD" w:rsidRPr="007A30DD" w:rsidRDefault="007A30DD" w:rsidP="007A30DD">
      <w:pPr>
        <w:numPr>
          <w:ilvl w:val="0"/>
          <w:numId w:val="4"/>
        </w:numPr>
      </w:pPr>
      <w:r w:rsidRPr="007A30DD">
        <w:t>Connaissance des moyens de paiement et être à l’aise avec les chiffres. Ce prérequis est demandé </w:t>
      </w:r>
      <w:r w:rsidRPr="007A30DD">
        <w:rPr>
          <w:b/>
          <w:bCs/>
        </w:rPr>
        <w:t>seulement</w:t>
      </w:r>
      <w:r w:rsidRPr="007A30DD">
        <w:t> </w:t>
      </w:r>
      <w:r w:rsidRPr="007A30DD">
        <w:rPr>
          <w:b/>
          <w:bCs/>
        </w:rPr>
        <w:t>pour les postes incluant la tenue d’une caisse.</w:t>
      </w:r>
    </w:p>
    <w:p w14:paraId="0D46F1E1" w14:textId="77777777" w:rsidR="007A30DD" w:rsidRPr="007A30DD" w:rsidRDefault="007A30DD" w:rsidP="007A30DD">
      <w:pPr>
        <w:numPr>
          <w:ilvl w:val="0"/>
          <w:numId w:val="4"/>
        </w:numPr>
      </w:pPr>
      <w:r w:rsidRPr="007A30DD">
        <w:rPr>
          <w:b/>
          <w:bCs/>
        </w:rPr>
        <w:t>Bonne maîtrise de la langue française.</w:t>
      </w:r>
    </w:p>
    <w:p w14:paraId="75B9F6F0" w14:textId="77777777" w:rsidR="007A30DD" w:rsidRPr="007A30DD" w:rsidRDefault="007A30DD" w:rsidP="007A30DD">
      <w:pPr>
        <w:numPr>
          <w:ilvl w:val="0"/>
          <w:numId w:val="4"/>
        </w:numPr>
      </w:pPr>
      <w:r w:rsidRPr="007A30DD">
        <w:t>Respecter les consignes de sécurité au travail, d’hygiène et d’environnement.</w:t>
      </w:r>
    </w:p>
    <w:p w14:paraId="7A4349D9" w14:textId="77777777" w:rsidR="007A30DD" w:rsidRPr="007A30DD" w:rsidRDefault="007A30DD" w:rsidP="007A30DD">
      <w:pPr>
        <w:numPr>
          <w:ilvl w:val="0"/>
          <w:numId w:val="4"/>
        </w:numPr>
      </w:pPr>
      <w:r w:rsidRPr="007A30DD">
        <w:t>Bonne capacité à gérer le stress.</w:t>
      </w:r>
    </w:p>
    <w:p w14:paraId="027502FF" w14:textId="77777777" w:rsidR="007A30DD" w:rsidRPr="007A30DD" w:rsidRDefault="007A30DD" w:rsidP="007A30DD">
      <w:pPr>
        <w:numPr>
          <w:ilvl w:val="0"/>
          <w:numId w:val="4"/>
        </w:numPr>
      </w:pPr>
      <w:r w:rsidRPr="007A30DD">
        <w:t>Esprit de service et sens du contact.</w:t>
      </w:r>
    </w:p>
    <w:p w14:paraId="5E00992C" w14:textId="77777777" w:rsidR="007A30DD" w:rsidRPr="007A30DD" w:rsidRDefault="007A30DD" w:rsidP="007A30DD">
      <w:pPr>
        <w:numPr>
          <w:ilvl w:val="0"/>
          <w:numId w:val="4"/>
        </w:numPr>
      </w:pPr>
      <w:r w:rsidRPr="007A30DD">
        <w:t>Esprit de service et sens du contact.</w:t>
      </w:r>
    </w:p>
    <w:p w14:paraId="58011117" w14:textId="77777777" w:rsidR="007A30DD" w:rsidRPr="007A30DD" w:rsidRDefault="007A30DD" w:rsidP="007A30DD">
      <w:r w:rsidRPr="007A30DD">
        <w:t> </w:t>
      </w:r>
    </w:p>
    <w:p w14:paraId="3BF9839C" w14:textId="77777777" w:rsidR="007A30DD" w:rsidRPr="007A30DD" w:rsidRDefault="007A30DD" w:rsidP="007A30DD">
      <w:r w:rsidRPr="007A30DD">
        <w:t> </w:t>
      </w:r>
    </w:p>
    <w:p w14:paraId="6E3AD2DB" w14:textId="77777777" w:rsidR="007A30DD" w:rsidRPr="007A30DD" w:rsidRDefault="007A30DD" w:rsidP="007A30DD">
      <w:r w:rsidRPr="007A30DD">
        <w:rPr>
          <w:b/>
          <w:bCs/>
        </w:rPr>
        <w:t>DÉROULÉ DE LA SESSION</w:t>
      </w:r>
    </w:p>
    <w:p w14:paraId="61B81DEF" w14:textId="77777777" w:rsidR="007A30DD" w:rsidRPr="007A30DD" w:rsidRDefault="007A30DD" w:rsidP="007A30DD">
      <w:pPr>
        <w:numPr>
          <w:ilvl w:val="0"/>
          <w:numId w:val="5"/>
        </w:numPr>
      </w:pPr>
      <w:r w:rsidRPr="007A30DD">
        <w:rPr>
          <w:b/>
          <w:bCs/>
        </w:rPr>
        <w:t>Information métiers : </w:t>
      </w:r>
      <w:r w:rsidRPr="007A30DD">
        <w:t xml:space="preserve">Présentation de l’entreprise, des postes et des missions, des conditions de travail et des modalités </w:t>
      </w:r>
      <w:proofErr w:type="gramStart"/>
      <w:r w:rsidRPr="007A30DD">
        <w:t>de  recrutement</w:t>
      </w:r>
      <w:proofErr w:type="gramEnd"/>
      <w:r w:rsidRPr="007A30DD">
        <w:t>.</w:t>
      </w:r>
    </w:p>
    <w:p w14:paraId="6F6135C2" w14:textId="77777777" w:rsidR="007A30DD" w:rsidRPr="007A30DD" w:rsidRDefault="007A30DD" w:rsidP="007A30DD">
      <w:pPr>
        <w:numPr>
          <w:ilvl w:val="0"/>
          <w:numId w:val="5"/>
        </w:numPr>
      </w:pPr>
      <w:r w:rsidRPr="007A30DD">
        <w:t xml:space="preserve">Questions-réponses, échanges avec les </w:t>
      </w:r>
      <w:proofErr w:type="spellStart"/>
      <w:r w:rsidRPr="007A30DD">
        <w:t>candidat.</w:t>
      </w:r>
      <w:proofErr w:type="gramStart"/>
      <w:r w:rsidRPr="007A30DD">
        <w:t>e.s</w:t>
      </w:r>
      <w:proofErr w:type="spellEnd"/>
      <w:proofErr w:type="gramEnd"/>
    </w:p>
    <w:p w14:paraId="7F584ECE" w14:textId="77777777" w:rsidR="007A30DD" w:rsidRPr="007A30DD" w:rsidRDefault="007A30DD" w:rsidP="007A30DD">
      <w:pPr>
        <w:numPr>
          <w:ilvl w:val="0"/>
          <w:numId w:val="5"/>
        </w:numPr>
      </w:pPr>
      <w:r w:rsidRPr="007A30DD">
        <w:rPr>
          <w:b/>
          <w:bCs/>
        </w:rPr>
        <w:t>Entretiens individuels de recrutement</w:t>
      </w:r>
      <w:r w:rsidRPr="007A30DD">
        <w:t> </w:t>
      </w:r>
      <w:r w:rsidRPr="007A30DD">
        <w:rPr>
          <w:b/>
          <w:bCs/>
        </w:rPr>
        <w:t>simultanés.</w:t>
      </w:r>
    </w:p>
    <w:p w14:paraId="1AA13D18" w14:textId="77777777" w:rsidR="007A30DD" w:rsidRDefault="007A30DD"/>
    <w:sectPr w:rsidR="007A3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05C"/>
    <w:multiLevelType w:val="multilevel"/>
    <w:tmpl w:val="768A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F239A"/>
    <w:multiLevelType w:val="multilevel"/>
    <w:tmpl w:val="20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8619ED"/>
    <w:multiLevelType w:val="multilevel"/>
    <w:tmpl w:val="BCA8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BF13A7"/>
    <w:multiLevelType w:val="multilevel"/>
    <w:tmpl w:val="69AE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700882"/>
    <w:multiLevelType w:val="multilevel"/>
    <w:tmpl w:val="1162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3895019">
    <w:abstractNumId w:val="0"/>
  </w:num>
  <w:num w:numId="2" w16cid:durableId="2061435878">
    <w:abstractNumId w:val="3"/>
  </w:num>
  <w:num w:numId="3" w16cid:durableId="1253464912">
    <w:abstractNumId w:val="4"/>
  </w:num>
  <w:num w:numId="4" w16cid:durableId="1438868812">
    <w:abstractNumId w:val="2"/>
  </w:num>
  <w:num w:numId="5" w16cid:durableId="1345865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DD"/>
    <w:rsid w:val="007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558C"/>
  <w15:chartTrackingRefBased/>
  <w15:docId w15:val="{9C9B86A5-C15F-4F64-A3B8-6F9E5E5C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30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3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35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1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D3D6DD"/>
                                <w:left w:val="single" w:sz="6" w:space="26" w:color="D3D6DD"/>
                                <w:bottom w:val="single" w:sz="6" w:space="0" w:color="D3D6DD"/>
                                <w:right w:val="single" w:sz="6" w:space="31" w:color="D3D6DD"/>
                              </w:divBdr>
                              <w:divsChild>
                                <w:div w:id="210051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2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8" w:color="071F32"/>
                                <w:left w:val="single" w:sz="12" w:space="8" w:color="071F32"/>
                                <w:bottom w:val="single" w:sz="12" w:space="8" w:color="071F32"/>
                                <w:right w:val="single" w:sz="12" w:space="8" w:color="071F3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28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473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4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476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366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4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19760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2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loi.paris.fr/details/64e765f0ec90ae3dce15eeb9?utm_campaign=jobijoba&amp;utm_medium=mairie&amp;utm_source=fe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ploi.paris.fr/query?what=Employe%2Bde%2Brestauration%2Bcollective&amp;where=Paris&amp;where_type=city&amp;perimeter=20" TargetMode="External"/><Relationship Id="rId12" Type="http://schemas.openxmlformats.org/officeDocument/2006/relationships/hyperlink" Target="https://emploi.paris.fr/query?what=Employe%2Bde%2Brestauration%2Bcollective&amp;wher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loi.paris.fr/details/64e765f0ec90ae3dce15eeb9?utm_campaign=jobijoba&amp;utm_medium=mairie&amp;utm_source=feed" TargetMode="External"/><Relationship Id="rId11" Type="http://schemas.openxmlformats.org/officeDocument/2006/relationships/hyperlink" Target="https://emploi.paris.fr/query?what=Restauration&amp;where=" TargetMode="External"/><Relationship Id="rId5" Type="http://schemas.openxmlformats.org/officeDocument/2006/relationships/hyperlink" Target="https://emploi.paris.fr/articles/2021-04-09/pour-les-jeunes_60706e581daa3533394d40b9" TargetMode="External"/><Relationship Id="rId10" Type="http://schemas.openxmlformats.org/officeDocument/2006/relationships/hyperlink" Target="https://emploi.paris.fr/query?what=Sodexo&amp;wher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ploi.paris.fr/query?what=&amp;where=Par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HERRY</dc:creator>
  <cp:keywords/>
  <dc:description/>
  <cp:lastModifiedBy>David HERRY</cp:lastModifiedBy>
  <cp:revision>1</cp:revision>
  <dcterms:created xsi:type="dcterms:W3CDTF">2023-09-18T12:27:00Z</dcterms:created>
  <dcterms:modified xsi:type="dcterms:W3CDTF">2023-09-18T12:28:00Z</dcterms:modified>
</cp:coreProperties>
</file>