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BAC5" w14:textId="7874CE33" w:rsidR="00692F57" w:rsidRDefault="00047EC7">
      <w:pPr>
        <w:pStyle w:val="Titre"/>
      </w:pPr>
      <w:r>
        <w:t xml:space="preserve">FICHE DE POSTE </w:t>
      </w:r>
    </w:p>
    <w:p w14:paraId="7F31E809" w14:textId="77777777" w:rsidR="00692F57" w:rsidRDefault="00692F57">
      <w:pPr>
        <w:pStyle w:val="Corpsdetexte"/>
        <w:spacing w:before="8"/>
        <w:rPr>
          <w:b/>
          <w:sz w:val="29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692F57" w14:paraId="5F7B2B45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389FA49F" w14:textId="77777777" w:rsidR="00692F57" w:rsidRDefault="00047EC7">
            <w:pPr>
              <w:pStyle w:val="TableParagraph"/>
              <w:spacing w:line="323" w:lineRule="exact"/>
              <w:ind w:left="279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692F57" w14:paraId="71EE772E" w14:textId="77777777">
        <w:trPr>
          <w:trHeight w:val="268"/>
        </w:trPr>
        <w:tc>
          <w:tcPr>
            <w:tcW w:w="3262" w:type="dxa"/>
          </w:tcPr>
          <w:p w14:paraId="1337E929" w14:textId="77777777" w:rsidR="00692F57" w:rsidRDefault="00047EC7">
            <w:pPr>
              <w:pStyle w:val="TableParagraph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poste</w:t>
            </w:r>
          </w:p>
        </w:tc>
        <w:tc>
          <w:tcPr>
            <w:tcW w:w="6508" w:type="dxa"/>
          </w:tcPr>
          <w:p w14:paraId="62F87D5E" w14:textId="77777777" w:rsidR="00692F57" w:rsidRDefault="00047EC7">
            <w:pPr>
              <w:pStyle w:val="TableParagraph"/>
            </w:pPr>
            <w:r>
              <w:t>Plombier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Aide</w:t>
            </w:r>
            <w:r>
              <w:rPr>
                <w:spacing w:val="-2"/>
              </w:rPr>
              <w:t xml:space="preserve"> </w:t>
            </w:r>
            <w:r>
              <w:t>plombier</w:t>
            </w:r>
          </w:p>
        </w:tc>
      </w:tr>
      <w:tr w:rsidR="00692F57" w14:paraId="2B06C221" w14:textId="77777777">
        <w:trPr>
          <w:trHeight w:val="268"/>
        </w:trPr>
        <w:tc>
          <w:tcPr>
            <w:tcW w:w="3262" w:type="dxa"/>
          </w:tcPr>
          <w:p w14:paraId="645F1F76" w14:textId="77777777" w:rsidR="00692F57" w:rsidRDefault="00047EC7">
            <w:pPr>
              <w:pStyle w:val="TableParagraph"/>
            </w:pPr>
            <w:r>
              <w:t>Numéro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l’offre</w:t>
            </w:r>
          </w:p>
        </w:tc>
        <w:tc>
          <w:tcPr>
            <w:tcW w:w="6508" w:type="dxa"/>
          </w:tcPr>
          <w:p w14:paraId="3046E688" w14:textId="77777777" w:rsidR="00692F57" w:rsidRDefault="00047EC7">
            <w:pPr>
              <w:pStyle w:val="TableParagraph"/>
            </w:pPr>
            <w:r>
              <w:t>659</w:t>
            </w:r>
          </w:p>
        </w:tc>
      </w:tr>
      <w:tr w:rsidR="00692F57" w14:paraId="14239E92" w14:textId="77777777">
        <w:trPr>
          <w:trHeight w:val="268"/>
        </w:trPr>
        <w:tc>
          <w:tcPr>
            <w:tcW w:w="3262" w:type="dxa"/>
          </w:tcPr>
          <w:p w14:paraId="3D5233D8" w14:textId="77777777" w:rsidR="00692F57" w:rsidRDefault="00047EC7">
            <w:pPr>
              <w:pStyle w:val="TableParagraph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validité</w:t>
            </w:r>
          </w:p>
        </w:tc>
        <w:tc>
          <w:tcPr>
            <w:tcW w:w="6508" w:type="dxa"/>
          </w:tcPr>
          <w:p w14:paraId="159BC6BB" w14:textId="77777777" w:rsidR="00692F57" w:rsidRDefault="00047EC7">
            <w:pPr>
              <w:pStyle w:val="TableParagraph"/>
            </w:pPr>
            <w:r>
              <w:t>28/03/2023</w:t>
            </w:r>
          </w:p>
        </w:tc>
      </w:tr>
      <w:tr w:rsidR="00692F57" w14:paraId="780790B9" w14:textId="77777777">
        <w:trPr>
          <w:trHeight w:val="268"/>
        </w:trPr>
        <w:tc>
          <w:tcPr>
            <w:tcW w:w="3262" w:type="dxa"/>
          </w:tcPr>
          <w:p w14:paraId="35870814" w14:textId="77777777" w:rsidR="00692F57" w:rsidRDefault="00047EC7">
            <w:pPr>
              <w:pStyle w:val="TableParagraph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postes</w:t>
            </w:r>
          </w:p>
        </w:tc>
        <w:tc>
          <w:tcPr>
            <w:tcW w:w="6508" w:type="dxa"/>
          </w:tcPr>
          <w:p w14:paraId="184DB438" w14:textId="77777777" w:rsidR="00692F57" w:rsidRDefault="00047EC7">
            <w:pPr>
              <w:pStyle w:val="TableParagraph"/>
            </w:pPr>
            <w:r>
              <w:t>1</w:t>
            </w:r>
          </w:p>
        </w:tc>
      </w:tr>
      <w:tr w:rsidR="00692F57" w14:paraId="233EDC16" w14:textId="77777777">
        <w:trPr>
          <w:trHeight w:val="340"/>
        </w:trPr>
        <w:tc>
          <w:tcPr>
            <w:tcW w:w="9770" w:type="dxa"/>
            <w:gridSpan w:val="2"/>
            <w:shd w:val="clear" w:color="auto" w:fill="DBE4F0"/>
          </w:tcPr>
          <w:p w14:paraId="4F810237" w14:textId="77777777" w:rsidR="00692F57" w:rsidRDefault="00047EC7">
            <w:pPr>
              <w:pStyle w:val="TableParagraph"/>
              <w:spacing w:line="320" w:lineRule="exact"/>
              <w:ind w:left="278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EMPLOYEUR</w:t>
            </w:r>
          </w:p>
        </w:tc>
      </w:tr>
      <w:tr w:rsidR="00692F57" w14:paraId="2640507C" w14:textId="77777777">
        <w:trPr>
          <w:trHeight w:val="269"/>
        </w:trPr>
        <w:tc>
          <w:tcPr>
            <w:tcW w:w="3262" w:type="dxa"/>
          </w:tcPr>
          <w:p w14:paraId="3D8E053E" w14:textId="77777777" w:rsidR="00692F57" w:rsidRDefault="00047EC7">
            <w:pPr>
              <w:pStyle w:val="TableParagraph"/>
              <w:spacing w:line="249" w:lineRule="exact"/>
            </w:pPr>
            <w:r>
              <w:t>Raison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1"/>
              </w:rPr>
              <w:t xml:space="preserve"> </w:t>
            </w:r>
            <w:r>
              <w:t>de l’employeur</w:t>
            </w:r>
          </w:p>
        </w:tc>
        <w:tc>
          <w:tcPr>
            <w:tcW w:w="6508" w:type="dxa"/>
          </w:tcPr>
          <w:p w14:paraId="0C6BFFC8" w14:textId="77777777" w:rsidR="00692F57" w:rsidRDefault="00047EC7">
            <w:pPr>
              <w:pStyle w:val="TableParagraph"/>
              <w:spacing w:line="249" w:lineRule="exact"/>
            </w:pPr>
            <w:r>
              <w:t>SARL SANIMAX</w:t>
            </w:r>
          </w:p>
        </w:tc>
      </w:tr>
      <w:tr w:rsidR="00692F57" w14:paraId="034EE3CD" w14:textId="77777777">
        <w:trPr>
          <w:trHeight w:val="340"/>
        </w:trPr>
        <w:tc>
          <w:tcPr>
            <w:tcW w:w="9770" w:type="dxa"/>
            <w:gridSpan w:val="2"/>
            <w:shd w:val="clear" w:color="auto" w:fill="DBE4F0"/>
          </w:tcPr>
          <w:p w14:paraId="573ABC19" w14:textId="77777777" w:rsidR="00692F57" w:rsidRDefault="00047EC7">
            <w:pPr>
              <w:pStyle w:val="TableParagraph"/>
              <w:spacing w:line="320" w:lineRule="exact"/>
              <w:ind w:left="279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POSTE</w:t>
            </w:r>
          </w:p>
        </w:tc>
      </w:tr>
      <w:tr w:rsidR="00692F57" w14:paraId="169B782A" w14:textId="77777777">
        <w:trPr>
          <w:trHeight w:val="268"/>
        </w:trPr>
        <w:tc>
          <w:tcPr>
            <w:tcW w:w="3262" w:type="dxa"/>
          </w:tcPr>
          <w:p w14:paraId="0485E55A" w14:textId="77777777" w:rsidR="00692F57" w:rsidRDefault="00047EC7">
            <w:pPr>
              <w:pStyle w:val="TableParagraph"/>
            </w:pPr>
            <w:r>
              <w:t>Type de contrat</w:t>
            </w:r>
          </w:p>
        </w:tc>
        <w:tc>
          <w:tcPr>
            <w:tcW w:w="6508" w:type="dxa"/>
          </w:tcPr>
          <w:p w14:paraId="1FBC51D1" w14:textId="77777777" w:rsidR="00692F57" w:rsidRDefault="00047EC7">
            <w:pPr>
              <w:pStyle w:val="TableParagraph"/>
            </w:pPr>
            <w:r>
              <w:t>CDD</w:t>
            </w:r>
          </w:p>
        </w:tc>
      </w:tr>
      <w:tr w:rsidR="00692F57" w14:paraId="12CF527A" w14:textId="77777777">
        <w:trPr>
          <w:trHeight w:val="268"/>
        </w:trPr>
        <w:tc>
          <w:tcPr>
            <w:tcW w:w="3262" w:type="dxa"/>
          </w:tcPr>
          <w:p w14:paraId="655DA528" w14:textId="77777777" w:rsidR="00692F57" w:rsidRDefault="00047EC7">
            <w:pPr>
              <w:pStyle w:val="TableParagraph"/>
            </w:pPr>
            <w:r>
              <w:t>Durée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contrat</w:t>
            </w:r>
          </w:p>
        </w:tc>
        <w:tc>
          <w:tcPr>
            <w:tcW w:w="6508" w:type="dxa"/>
          </w:tcPr>
          <w:p w14:paraId="5495D313" w14:textId="77777777" w:rsidR="00692F57" w:rsidRDefault="00047EC7">
            <w:pPr>
              <w:pStyle w:val="TableParagraph"/>
            </w:pPr>
            <w:r>
              <w:t>150</w:t>
            </w:r>
            <w:r>
              <w:rPr>
                <w:spacing w:val="-2"/>
              </w:rPr>
              <w:t xml:space="preserve"> </w:t>
            </w:r>
            <w:r>
              <w:t>heures</w:t>
            </w:r>
          </w:p>
        </w:tc>
      </w:tr>
      <w:tr w:rsidR="00692F57" w14:paraId="5FD65CD1" w14:textId="77777777">
        <w:trPr>
          <w:trHeight w:val="268"/>
        </w:trPr>
        <w:tc>
          <w:tcPr>
            <w:tcW w:w="3262" w:type="dxa"/>
          </w:tcPr>
          <w:p w14:paraId="4C866A06" w14:textId="77777777" w:rsidR="00692F57" w:rsidRDefault="00047EC7">
            <w:pPr>
              <w:pStyle w:val="TableParagraph"/>
            </w:pPr>
            <w:r>
              <w:t>Horaires</w:t>
            </w:r>
            <w:r>
              <w:rPr>
                <w:spacing w:val="-2"/>
              </w:rPr>
              <w:t xml:space="preserve"> </w:t>
            </w:r>
            <w:r>
              <w:t>et jours</w:t>
            </w:r>
            <w:r>
              <w:rPr>
                <w:spacing w:val="-1"/>
              </w:rPr>
              <w:t xml:space="preserve"> </w:t>
            </w:r>
            <w:r>
              <w:t>travaillés</w:t>
            </w:r>
          </w:p>
        </w:tc>
        <w:tc>
          <w:tcPr>
            <w:tcW w:w="6508" w:type="dxa"/>
          </w:tcPr>
          <w:p w14:paraId="5B9E37FA" w14:textId="77777777" w:rsidR="00692F57" w:rsidRDefault="00047EC7">
            <w:pPr>
              <w:pStyle w:val="TableParagraph"/>
            </w:pPr>
            <w:r>
              <w:t>8h00-</w:t>
            </w:r>
            <w:r>
              <w:rPr>
                <w:spacing w:val="-4"/>
              </w:rPr>
              <w:t xml:space="preserve"> </w:t>
            </w:r>
            <w:r>
              <w:t>16h00</w:t>
            </w:r>
          </w:p>
        </w:tc>
      </w:tr>
      <w:tr w:rsidR="00692F57" w14:paraId="5C077C55" w14:textId="77777777">
        <w:trPr>
          <w:trHeight w:val="268"/>
        </w:trPr>
        <w:tc>
          <w:tcPr>
            <w:tcW w:w="3262" w:type="dxa"/>
          </w:tcPr>
          <w:p w14:paraId="3DB3A674" w14:textId="77777777" w:rsidR="00692F57" w:rsidRDefault="00047EC7">
            <w:pPr>
              <w:pStyle w:val="TableParagraph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d’embauche</w:t>
            </w:r>
          </w:p>
        </w:tc>
        <w:tc>
          <w:tcPr>
            <w:tcW w:w="6508" w:type="dxa"/>
          </w:tcPr>
          <w:p w14:paraId="30057287" w14:textId="77777777" w:rsidR="00692F57" w:rsidRDefault="00047EC7">
            <w:pPr>
              <w:pStyle w:val="TableParagraph"/>
            </w:pPr>
            <w:r>
              <w:t>Le plus</w:t>
            </w:r>
            <w:r>
              <w:rPr>
                <w:spacing w:val="-1"/>
              </w:rPr>
              <w:t xml:space="preserve"> </w:t>
            </w:r>
            <w:r>
              <w:t>tôt</w:t>
            </w:r>
            <w:r>
              <w:rPr>
                <w:spacing w:val="-3"/>
              </w:rPr>
              <w:t xml:space="preserve"> </w:t>
            </w:r>
            <w:r>
              <w:t>possible</w:t>
            </w:r>
          </w:p>
        </w:tc>
      </w:tr>
      <w:tr w:rsidR="00692F57" w14:paraId="39969F1F" w14:textId="77777777">
        <w:trPr>
          <w:trHeight w:val="268"/>
        </w:trPr>
        <w:tc>
          <w:tcPr>
            <w:tcW w:w="3262" w:type="dxa"/>
          </w:tcPr>
          <w:p w14:paraId="2639BA2C" w14:textId="77777777" w:rsidR="00692F57" w:rsidRDefault="00047EC7">
            <w:pPr>
              <w:pStyle w:val="TableParagraph"/>
            </w:pP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accès</w:t>
            </w:r>
          </w:p>
        </w:tc>
        <w:tc>
          <w:tcPr>
            <w:tcW w:w="6508" w:type="dxa"/>
          </w:tcPr>
          <w:p w14:paraId="0FA7F60A" w14:textId="09FCC037" w:rsidR="00692F57" w:rsidRDefault="00047EC7" w:rsidP="00047EC7">
            <w:pPr>
              <w:pStyle w:val="TableParagraph"/>
              <w:ind w:left="0"/>
            </w:pPr>
            <w:r>
              <w:t>75019</w:t>
            </w:r>
            <w:r>
              <w:rPr>
                <w:spacing w:val="-2"/>
              </w:rPr>
              <w:t xml:space="preserve"> </w:t>
            </w:r>
            <w:r>
              <w:t>PARIS</w:t>
            </w:r>
          </w:p>
        </w:tc>
      </w:tr>
      <w:tr w:rsidR="00692F57" w14:paraId="6A4E8710" w14:textId="77777777">
        <w:trPr>
          <w:trHeight w:val="270"/>
        </w:trPr>
        <w:tc>
          <w:tcPr>
            <w:tcW w:w="3262" w:type="dxa"/>
          </w:tcPr>
          <w:p w14:paraId="626338A8" w14:textId="77777777" w:rsidR="00692F57" w:rsidRDefault="00047EC7">
            <w:pPr>
              <w:pStyle w:val="TableParagraph"/>
              <w:spacing w:line="251" w:lineRule="exact"/>
            </w:pPr>
            <w:r>
              <w:t>Salaire</w:t>
            </w:r>
            <w:r>
              <w:rPr>
                <w:spacing w:val="-1"/>
              </w:rPr>
              <w:t xml:space="preserve"> </w:t>
            </w:r>
            <w:r>
              <w:t>mensuel brut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avantages</w:t>
            </w:r>
          </w:p>
        </w:tc>
        <w:tc>
          <w:tcPr>
            <w:tcW w:w="6508" w:type="dxa"/>
          </w:tcPr>
          <w:p w14:paraId="1381816A" w14:textId="77777777" w:rsidR="00692F57" w:rsidRDefault="00047EC7">
            <w:pPr>
              <w:pStyle w:val="TableParagraph"/>
              <w:spacing w:line="251" w:lineRule="exact"/>
            </w:pPr>
            <w:r>
              <w:t>SMIC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selon</w:t>
            </w:r>
            <w:r>
              <w:rPr>
                <w:spacing w:val="-1"/>
              </w:rPr>
              <w:t xml:space="preserve"> </w:t>
            </w:r>
            <w:r>
              <w:t>Expérience</w:t>
            </w:r>
          </w:p>
        </w:tc>
      </w:tr>
      <w:tr w:rsidR="00692F57" w14:paraId="3D2250DD" w14:textId="77777777">
        <w:trPr>
          <w:trHeight w:val="268"/>
        </w:trPr>
        <w:tc>
          <w:tcPr>
            <w:tcW w:w="3262" w:type="dxa"/>
          </w:tcPr>
          <w:p w14:paraId="61A05C8F" w14:textId="77777777" w:rsidR="00692F57" w:rsidRDefault="00047EC7">
            <w:pPr>
              <w:pStyle w:val="TableParagraph"/>
            </w:pPr>
            <w:r>
              <w:t>Missions</w:t>
            </w:r>
          </w:p>
        </w:tc>
        <w:tc>
          <w:tcPr>
            <w:tcW w:w="6508" w:type="dxa"/>
          </w:tcPr>
          <w:p w14:paraId="600BBB6E" w14:textId="77777777" w:rsidR="00692F57" w:rsidRDefault="00047EC7">
            <w:pPr>
              <w:pStyle w:val="TableParagraph"/>
            </w:pPr>
            <w:r>
              <w:t>Travaux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plomberie</w:t>
            </w:r>
          </w:p>
        </w:tc>
      </w:tr>
      <w:tr w:rsidR="00692F57" w14:paraId="318E2C40" w14:textId="77777777">
        <w:trPr>
          <w:trHeight w:val="268"/>
        </w:trPr>
        <w:tc>
          <w:tcPr>
            <w:tcW w:w="3262" w:type="dxa"/>
          </w:tcPr>
          <w:p w14:paraId="68850952" w14:textId="77777777" w:rsidR="00692F57" w:rsidRDefault="00047EC7">
            <w:pPr>
              <w:pStyle w:val="TableParagraph"/>
              <w:spacing w:line="249" w:lineRule="exact"/>
            </w:pPr>
            <w:r>
              <w:t>Processus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recrutement</w:t>
            </w:r>
          </w:p>
        </w:tc>
        <w:tc>
          <w:tcPr>
            <w:tcW w:w="6508" w:type="dxa"/>
          </w:tcPr>
          <w:p w14:paraId="52C3833A" w14:textId="77777777" w:rsidR="00692F57" w:rsidRDefault="00047EC7">
            <w:pPr>
              <w:pStyle w:val="TableParagraph"/>
              <w:spacing w:line="249" w:lineRule="exact"/>
            </w:pPr>
            <w:r>
              <w:t>Entretien</w:t>
            </w:r>
          </w:p>
        </w:tc>
      </w:tr>
      <w:tr w:rsidR="00692F57" w14:paraId="5B5C469E" w14:textId="77777777">
        <w:trPr>
          <w:trHeight w:val="340"/>
        </w:trPr>
        <w:tc>
          <w:tcPr>
            <w:tcW w:w="9770" w:type="dxa"/>
            <w:gridSpan w:val="2"/>
            <w:shd w:val="clear" w:color="auto" w:fill="DBE4F0"/>
          </w:tcPr>
          <w:p w14:paraId="6156D5FD" w14:textId="77777777" w:rsidR="00692F57" w:rsidRDefault="00047EC7">
            <w:pPr>
              <w:pStyle w:val="TableParagraph"/>
              <w:spacing w:line="320" w:lineRule="exact"/>
              <w:ind w:left="277" w:right="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PROFIL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CANDIDAT</w:t>
            </w:r>
          </w:p>
        </w:tc>
      </w:tr>
      <w:tr w:rsidR="00692F57" w14:paraId="38AD8F14" w14:textId="77777777">
        <w:trPr>
          <w:trHeight w:val="268"/>
        </w:trPr>
        <w:tc>
          <w:tcPr>
            <w:tcW w:w="3262" w:type="dxa"/>
          </w:tcPr>
          <w:p w14:paraId="7E0DF0F7" w14:textId="77777777" w:rsidR="00692F57" w:rsidRDefault="00047EC7">
            <w:pPr>
              <w:pStyle w:val="TableParagraph"/>
            </w:pPr>
            <w:r>
              <w:t>Diplôme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Qualification</w:t>
            </w:r>
          </w:p>
        </w:tc>
        <w:tc>
          <w:tcPr>
            <w:tcW w:w="6508" w:type="dxa"/>
          </w:tcPr>
          <w:p w14:paraId="77E21E33" w14:textId="77777777" w:rsidR="00692F57" w:rsidRDefault="00047EC7">
            <w:pPr>
              <w:pStyle w:val="TableParagraph"/>
            </w:pPr>
            <w:r>
              <w:t>CAP</w:t>
            </w:r>
            <w:r>
              <w:rPr>
                <w:spacing w:val="-3"/>
              </w:rPr>
              <w:t xml:space="preserve"> </w:t>
            </w:r>
            <w:r>
              <w:t>Plomberie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Expérience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BTP</w:t>
            </w:r>
          </w:p>
        </w:tc>
      </w:tr>
      <w:tr w:rsidR="00692F57" w14:paraId="4FA49EE7" w14:textId="77777777">
        <w:trPr>
          <w:trHeight w:val="268"/>
        </w:trPr>
        <w:tc>
          <w:tcPr>
            <w:tcW w:w="3262" w:type="dxa"/>
          </w:tcPr>
          <w:p w14:paraId="7556B22D" w14:textId="77777777" w:rsidR="00692F57" w:rsidRDefault="00047EC7">
            <w:pPr>
              <w:pStyle w:val="TableParagraph"/>
            </w:pPr>
            <w:r>
              <w:t>Expérience</w:t>
            </w:r>
          </w:p>
        </w:tc>
        <w:tc>
          <w:tcPr>
            <w:tcW w:w="6508" w:type="dxa"/>
          </w:tcPr>
          <w:p w14:paraId="19FE663B" w14:textId="77777777" w:rsidR="00692F57" w:rsidRDefault="00047EC7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ans</w:t>
            </w:r>
            <w:r>
              <w:rPr>
                <w:spacing w:val="-2"/>
              </w:rPr>
              <w:t xml:space="preserve"> </w:t>
            </w:r>
            <w:r>
              <w:t>minimum</w:t>
            </w:r>
          </w:p>
        </w:tc>
      </w:tr>
      <w:tr w:rsidR="00692F57" w14:paraId="77BE5072" w14:textId="77777777">
        <w:trPr>
          <w:trHeight w:val="270"/>
        </w:trPr>
        <w:tc>
          <w:tcPr>
            <w:tcW w:w="3262" w:type="dxa"/>
          </w:tcPr>
          <w:p w14:paraId="7970E9F8" w14:textId="77777777" w:rsidR="00692F57" w:rsidRDefault="00047EC7">
            <w:pPr>
              <w:pStyle w:val="TableParagraph"/>
              <w:spacing w:line="251" w:lineRule="exact"/>
            </w:pP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>envisageable</w:t>
            </w:r>
          </w:p>
        </w:tc>
        <w:tc>
          <w:tcPr>
            <w:tcW w:w="6508" w:type="dxa"/>
          </w:tcPr>
          <w:p w14:paraId="7BCCB811" w14:textId="77777777" w:rsidR="00692F57" w:rsidRDefault="00047EC7">
            <w:pPr>
              <w:pStyle w:val="TableParagraph"/>
              <w:spacing w:line="251" w:lineRule="exact"/>
            </w:pPr>
            <w:r>
              <w:t>CDI</w:t>
            </w:r>
          </w:p>
        </w:tc>
      </w:tr>
      <w:tr w:rsidR="00692F57" w14:paraId="3441ED52" w14:textId="77777777">
        <w:trPr>
          <w:trHeight w:val="268"/>
        </w:trPr>
        <w:tc>
          <w:tcPr>
            <w:tcW w:w="3262" w:type="dxa"/>
          </w:tcPr>
          <w:p w14:paraId="5B211162" w14:textId="77777777" w:rsidR="00692F57" w:rsidRDefault="00047EC7">
            <w:pPr>
              <w:pStyle w:val="TableParagraph"/>
            </w:pPr>
            <w:r>
              <w:t>Qualités</w:t>
            </w:r>
          </w:p>
        </w:tc>
        <w:tc>
          <w:tcPr>
            <w:tcW w:w="6508" w:type="dxa"/>
          </w:tcPr>
          <w:p w14:paraId="1EA4D311" w14:textId="77777777" w:rsidR="00692F57" w:rsidRDefault="00047EC7">
            <w:pPr>
              <w:pStyle w:val="TableParagraph"/>
            </w:pPr>
            <w:r>
              <w:t>Ponctuelle</w:t>
            </w:r>
          </w:p>
        </w:tc>
      </w:tr>
      <w:tr w:rsidR="00692F57" w14:paraId="6CD616E8" w14:textId="77777777">
        <w:trPr>
          <w:trHeight w:val="268"/>
        </w:trPr>
        <w:tc>
          <w:tcPr>
            <w:tcW w:w="3262" w:type="dxa"/>
          </w:tcPr>
          <w:p w14:paraId="603A3AD4" w14:textId="77777777" w:rsidR="00692F57" w:rsidRDefault="00047EC7">
            <w:pPr>
              <w:pStyle w:val="TableParagraph"/>
            </w:pPr>
            <w:r>
              <w:t>Niveau</w:t>
            </w:r>
            <w:r>
              <w:rPr>
                <w:spacing w:val="-1"/>
              </w:rPr>
              <w:t xml:space="preserve"> </w:t>
            </w:r>
            <w:r>
              <w:t>linguistique</w:t>
            </w:r>
          </w:p>
        </w:tc>
        <w:tc>
          <w:tcPr>
            <w:tcW w:w="6508" w:type="dxa"/>
          </w:tcPr>
          <w:p w14:paraId="34EFC144" w14:textId="77777777" w:rsidR="00692F57" w:rsidRDefault="00047EC7">
            <w:pPr>
              <w:pStyle w:val="TableParagraph"/>
            </w:pPr>
            <w:r>
              <w:t>Français oral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écrit</w:t>
            </w:r>
          </w:p>
        </w:tc>
      </w:tr>
    </w:tbl>
    <w:p w14:paraId="2963D777" w14:textId="77777777" w:rsidR="00692F57" w:rsidRDefault="00692F57">
      <w:pPr>
        <w:pStyle w:val="Corpsdetexte"/>
        <w:rPr>
          <w:b/>
        </w:rPr>
      </w:pPr>
    </w:p>
    <w:p w14:paraId="764DB7C9" w14:textId="77777777" w:rsidR="00692F57" w:rsidRDefault="00692F57">
      <w:pPr>
        <w:pStyle w:val="Corpsdetexte"/>
        <w:rPr>
          <w:b/>
        </w:rPr>
      </w:pPr>
    </w:p>
    <w:p w14:paraId="1E9085C5" w14:textId="77777777" w:rsidR="00692F57" w:rsidRDefault="00692F57">
      <w:pPr>
        <w:pStyle w:val="Corpsdetexte"/>
        <w:rPr>
          <w:b/>
        </w:rPr>
      </w:pPr>
    </w:p>
    <w:p w14:paraId="296891D6" w14:textId="77777777" w:rsidR="00692F57" w:rsidRDefault="00692F57">
      <w:pPr>
        <w:pStyle w:val="Corpsdetexte"/>
        <w:rPr>
          <w:b/>
        </w:rPr>
      </w:pPr>
    </w:p>
    <w:p w14:paraId="2BAF8C38" w14:textId="77777777" w:rsidR="00692F57" w:rsidRDefault="00692F57">
      <w:pPr>
        <w:pStyle w:val="Corpsdetexte"/>
        <w:rPr>
          <w:b/>
        </w:rPr>
      </w:pPr>
    </w:p>
    <w:p w14:paraId="08A31325" w14:textId="77777777" w:rsidR="00692F57" w:rsidRDefault="00692F57">
      <w:pPr>
        <w:pStyle w:val="Corpsdetexte"/>
        <w:rPr>
          <w:b/>
        </w:rPr>
      </w:pPr>
    </w:p>
    <w:p w14:paraId="73221AE6" w14:textId="77777777" w:rsidR="00692F57" w:rsidRDefault="00692F57">
      <w:pPr>
        <w:pStyle w:val="Corpsdetexte"/>
        <w:rPr>
          <w:b/>
        </w:rPr>
      </w:pPr>
    </w:p>
    <w:p w14:paraId="7E6EED0D" w14:textId="77777777" w:rsidR="00692F57" w:rsidRDefault="00692F57">
      <w:pPr>
        <w:pStyle w:val="Corpsdetexte"/>
        <w:rPr>
          <w:b/>
        </w:rPr>
      </w:pPr>
    </w:p>
    <w:p w14:paraId="0089038A" w14:textId="77777777" w:rsidR="00692F57" w:rsidRDefault="00692F57">
      <w:pPr>
        <w:pStyle w:val="Corpsdetexte"/>
        <w:rPr>
          <w:b/>
        </w:rPr>
      </w:pPr>
    </w:p>
    <w:p w14:paraId="23596355" w14:textId="77777777" w:rsidR="00692F57" w:rsidRDefault="00692F57">
      <w:pPr>
        <w:pStyle w:val="Corpsdetexte"/>
        <w:rPr>
          <w:b/>
        </w:rPr>
      </w:pPr>
    </w:p>
    <w:p w14:paraId="37446F13" w14:textId="77777777" w:rsidR="00692F57" w:rsidRDefault="00692F57">
      <w:pPr>
        <w:pStyle w:val="Corpsdetexte"/>
        <w:rPr>
          <w:b/>
        </w:rPr>
      </w:pPr>
    </w:p>
    <w:p w14:paraId="5765FDE9" w14:textId="77777777" w:rsidR="00692F57" w:rsidRDefault="00692F57">
      <w:pPr>
        <w:pStyle w:val="Corpsdetexte"/>
        <w:rPr>
          <w:b/>
        </w:rPr>
      </w:pPr>
    </w:p>
    <w:p w14:paraId="7ECAB93E" w14:textId="77777777" w:rsidR="00692F57" w:rsidRDefault="00692F57">
      <w:pPr>
        <w:pStyle w:val="Corpsdetexte"/>
        <w:rPr>
          <w:b/>
        </w:rPr>
      </w:pPr>
    </w:p>
    <w:p w14:paraId="42318B6A" w14:textId="77777777" w:rsidR="00692F57" w:rsidRDefault="00692F57">
      <w:pPr>
        <w:pStyle w:val="Corpsdetexte"/>
        <w:rPr>
          <w:b/>
        </w:rPr>
      </w:pPr>
    </w:p>
    <w:p w14:paraId="01BE4025" w14:textId="77777777" w:rsidR="00692F57" w:rsidRDefault="00692F57">
      <w:pPr>
        <w:pStyle w:val="Corpsdetexte"/>
        <w:rPr>
          <w:b/>
        </w:rPr>
      </w:pPr>
    </w:p>
    <w:p w14:paraId="31CBE146" w14:textId="39DD0BF9" w:rsidR="00692F57" w:rsidRPr="00047EC7" w:rsidRDefault="00692F57" w:rsidP="00047EC7">
      <w:pPr>
        <w:pStyle w:val="Corpsdetexte"/>
        <w:spacing w:before="59"/>
      </w:pPr>
    </w:p>
    <w:sectPr w:rsidR="00692F57" w:rsidRPr="00047EC7">
      <w:type w:val="continuous"/>
      <w:pgSz w:w="11900" w:h="16850"/>
      <w:pgMar w:top="440" w:right="7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AB3"/>
    <w:multiLevelType w:val="hybridMultilevel"/>
    <w:tmpl w:val="E0EA1602"/>
    <w:lvl w:ilvl="0" w:tplc="9B22F524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fr-FR" w:eastAsia="en-US" w:bidi="ar-SA"/>
      </w:rPr>
    </w:lvl>
    <w:lvl w:ilvl="1" w:tplc="1FAC4F92">
      <w:numFmt w:val="bullet"/>
      <w:lvlText w:val="•"/>
      <w:lvlJc w:val="left"/>
      <w:pPr>
        <w:ind w:left="1390" w:hanging="360"/>
      </w:pPr>
      <w:rPr>
        <w:rFonts w:hint="default"/>
        <w:lang w:val="fr-FR" w:eastAsia="en-US" w:bidi="ar-SA"/>
      </w:rPr>
    </w:lvl>
    <w:lvl w:ilvl="2" w:tplc="2C0E868C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3" w:tplc="18BE9CDE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4" w:tplc="78A4A6A2">
      <w:numFmt w:val="bullet"/>
      <w:lvlText w:val="•"/>
      <w:lvlJc w:val="left"/>
      <w:pPr>
        <w:ind w:left="4180" w:hanging="360"/>
      </w:pPr>
      <w:rPr>
        <w:rFonts w:hint="default"/>
        <w:lang w:val="fr-FR" w:eastAsia="en-US" w:bidi="ar-SA"/>
      </w:rPr>
    </w:lvl>
    <w:lvl w:ilvl="5" w:tplc="1BCCA372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EB14E8E6">
      <w:numFmt w:val="bullet"/>
      <w:lvlText w:val="•"/>
      <w:lvlJc w:val="left"/>
      <w:pPr>
        <w:ind w:left="6040" w:hanging="360"/>
      </w:pPr>
      <w:rPr>
        <w:rFonts w:hint="default"/>
        <w:lang w:val="fr-FR" w:eastAsia="en-US" w:bidi="ar-SA"/>
      </w:rPr>
    </w:lvl>
    <w:lvl w:ilvl="7" w:tplc="5E5E97B4">
      <w:numFmt w:val="bullet"/>
      <w:lvlText w:val="•"/>
      <w:lvlJc w:val="left"/>
      <w:pPr>
        <w:ind w:left="6970" w:hanging="360"/>
      </w:pPr>
      <w:rPr>
        <w:rFonts w:hint="default"/>
        <w:lang w:val="fr-FR" w:eastAsia="en-US" w:bidi="ar-SA"/>
      </w:rPr>
    </w:lvl>
    <w:lvl w:ilvl="8" w:tplc="6ACC727A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num w:numId="1" w16cid:durableId="20396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57"/>
    <w:rsid w:val="00047EC7"/>
    <w:rsid w:val="006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836"/>
  <w15:docId w15:val="{1594F3A2-C98C-4A95-ACE8-2F53E07B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"/>
      <w:ind w:left="5739" w:right="352" w:hanging="5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Virginie AUTIN</cp:lastModifiedBy>
  <cp:revision>2</cp:revision>
  <dcterms:created xsi:type="dcterms:W3CDTF">2023-03-07T13:53:00Z</dcterms:created>
  <dcterms:modified xsi:type="dcterms:W3CDTF">2023-03-07T13:53:00Z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