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147" w:tblpY="1981"/>
        <w:tblW w:w="9767" w:type="dxa"/>
        <w:tblInd w:w="0" w:type="dxa"/>
        <w:tblLook w:val="04A0" w:firstRow="1" w:lastRow="0" w:firstColumn="1" w:lastColumn="0" w:noHBand="0" w:noVBand="1"/>
      </w:tblPr>
      <w:tblGrid>
        <w:gridCol w:w="3261"/>
        <w:gridCol w:w="6506"/>
      </w:tblGrid>
      <w:tr w:rsidR="00111AF2" w14:paraId="131BA3CF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5EE1AFA1" w14:textId="77777777" w:rsidR="00111AF2" w:rsidRPr="00111AF2" w:rsidRDefault="00111AF2" w:rsidP="00F007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F379B7" w14:paraId="57D824E1" w14:textId="77777777" w:rsidTr="00F0078A">
        <w:tc>
          <w:tcPr>
            <w:tcW w:w="3261" w:type="dxa"/>
            <w:shd w:val="clear" w:color="auto" w:fill="auto"/>
          </w:tcPr>
          <w:p w14:paraId="3E8A0044" w14:textId="5B3CBD90" w:rsidR="00F379B7" w:rsidRDefault="00F379B7" w:rsidP="00F0078A">
            <w:pPr>
              <w:jc w:val="left"/>
            </w:pPr>
            <w:r>
              <w:t>Intitulé du poste</w:t>
            </w:r>
          </w:p>
        </w:tc>
        <w:tc>
          <w:tcPr>
            <w:tcW w:w="6506" w:type="dxa"/>
            <w:shd w:val="clear" w:color="auto" w:fill="auto"/>
          </w:tcPr>
          <w:p w14:paraId="6C041B92" w14:textId="68547348" w:rsidR="00F379B7" w:rsidRDefault="003933FD" w:rsidP="00F0078A">
            <w:r>
              <w:t>Manœuvre</w:t>
            </w:r>
          </w:p>
          <w:p w14:paraId="4F38F9E8" w14:textId="35D29DFF" w:rsidR="003933FD" w:rsidRDefault="003933FD" w:rsidP="00F0078A"/>
        </w:tc>
      </w:tr>
      <w:tr w:rsidR="00111AF2" w14:paraId="05CA9B13" w14:textId="77777777" w:rsidTr="00F0078A">
        <w:tc>
          <w:tcPr>
            <w:tcW w:w="3261" w:type="dxa"/>
            <w:shd w:val="clear" w:color="auto" w:fill="auto"/>
          </w:tcPr>
          <w:p w14:paraId="2667FA64" w14:textId="77777777" w:rsidR="00111AF2" w:rsidRDefault="00111AF2" w:rsidP="00F0078A">
            <w:pPr>
              <w:jc w:val="left"/>
            </w:pPr>
            <w:r>
              <w:t>Numéro de l’offre</w:t>
            </w:r>
          </w:p>
        </w:tc>
        <w:tc>
          <w:tcPr>
            <w:tcW w:w="6506" w:type="dxa"/>
            <w:shd w:val="clear" w:color="auto" w:fill="auto"/>
          </w:tcPr>
          <w:p w14:paraId="7DFD9F06" w14:textId="0E473172" w:rsidR="00111AF2" w:rsidRDefault="003933FD" w:rsidP="00F0078A">
            <w:r>
              <w:t>660</w:t>
            </w:r>
          </w:p>
        </w:tc>
      </w:tr>
      <w:tr w:rsidR="00111AF2" w14:paraId="054D43CA" w14:textId="77777777" w:rsidTr="00F0078A">
        <w:tc>
          <w:tcPr>
            <w:tcW w:w="3261" w:type="dxa"/>
            <w:shd w:val="clear" w:color="auto" w:fill="auto"/>
          </w:tcPr>
          <w:p w14:paraId="48ABDEF9" w14:textId="77777777" w:rsidR="00111AF2" w:rsidRDefault="00111AF2" w:rsidP="00F0078A">
            <w:pPr>
              <w:jc w:val="left"/>
            </w:pPr>
            <w:r>
              <w:t xml:space="preserve">Date de fin de validité </w:t>
            </w:r>
          </w:p>
        </w:tc>
        <w:tc>
          <w:tcPr>
            <w:tcW w:w="6506" w:type="dxa"/>
            <w:shd w:val="clear" w:color="auto" w:fill="auto"/>
          </w:tcPr>
          <w:p w14:paraId="0495E3B5" w14:textId="0BEC8749" w:rsidR="00111AF2" w:rsidRDefault="003933FD" w:rsidP="00197E5E">
            <w:pPr>
              <w:tabs>
                <w:tab w:val="left" w:pos="1296"/>
              </w:tabs>
            </w:pPr>
            <w:r>
              <w:t>24/03/2023</w:t>
            </w:r>
            <w:r w:rsidR="00197E5E">
              <w:tab/>
            </w:r>
          </w:p>
        </w:tc>
      </w:tr>
      <w:tr w:rsidR="00111AF2" w14:paraId="281F9132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6300934B" w14:textId="77777777" w:rsidR="00111AF2" w:rsidRPr="00111AF2" w:rsidRDefault="00111AF2" w:rsidP="00F0078A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EMPLOYEUR</w:t>
            </w:r>
          </w:p>
        </w:tc>
      </w:tr>
      <w:tr w:rsidR="003933FD" w14:paraId="7671C5BB" w14:textId="77777777" w:rsidTr="00F0078A">
        <w:tc>
          <w:tcPr>
            <w:tcW w:w="3261" w:type="dxa"/>
          </w:tcPr>
          <w:p w14:paraId="5E11E2AF" w14:textId="77777777" w:rsidR="003933FD" w:rsidRDefault="003933FD" w:rsidP="003933FD">
            <w:pPr>
              <w:jc w:val="left"/>
            </w:pPr>
            <w:r>
              <w:t xml:space="preserve">Raison sociale de l’employeur  </w:t>
            </w:r>
          </w:p>
        </w:tc>
        <w:tc>
          <w:tcPr>
            <w:tcW w:w="6506" w:type="dxa"/>
          </w:tcPr>
          <w:p w14:paraId="6F324444" w14:textId="48AD6DE7" w:rsidR="003933FD" w:rsidRDefault="003933FD" w:rsidP="003933FD">
            <w:r>
              <w:t>GROUPE MORGAN SERVICES</w:t>
            </w:r>
          </w:p>
        </w:tc>
      </w:tr>
      <w:tr w:rsidR="003933FD" w14:paraId="60A67B82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1CED8F7D" w14:textId="77777777" w:rsidR="003933FD" w:rsidRDefault="003933FD" w:rsidP="003933FD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POSTE</w:t>
            </w:r>
          </w:p>
        </w:tc>
      </w:tr>
      <w:tr w:rsidR="003933FD" w14:paraId="6FF2A274" w14:textId="77777777" w:rsidTr="00F0078A">
        <w:tc>
          <w:tcPr>
            <w:tcW w:w="3261" w:type="dxa"/>
          </w:tcPr>
          <w:p w14:paraId="6DDD26E8" w14:textId="77777777" w:rsidR="003933FD" w:rsidRDefault="003933FD" w:rsidP="003933FD">
            <w:r>
              <w:t>Type de contrat</w:t>
            </w:r>
          </w:p>
        </w:tc>
        <w:tc>
          <w:tcPr>
            <w:tcW w:w="6506" w:type="dxa"/>
          </w:tcPr>
          <w:p w14:paraId="582A75B6" w14:textId="3172E618" w:rsidR="003933FD" w:rsidRDefault="003933FD" w:rsidP="003933FD">
            <w:r>
              <w:t>CONTRAT INTERIMAIRE</w:t>
            </w:r>
          </w:p>
        </w:tc>
      </w:tr>
      <w:tr w:rsidR="003933FD" w14:paraId="7B94CC2E" w14:textId="77777777" w:rsidTr="00F0078A">
        <w:tc>
          <w:tcPr>
            <w:tcW w:w="3261" w:type="dxa"/>
          </w:tcPr>
          <w:p w14:paraId="4A4F2617" w14:textId="77777777" w:rsidR="003933FD" w:rsidRDefault="003933FD" w:rsidP="003933FD">
            <w:pPr>
              <w:jc w:val="left"/>
            </w:pPr>
            <w:r>
              <w:t>Durée du contrat</w:t>
            </w:r>
          </w:p>
        </w:tc>
        <w:tc>
          <w:tcPr>
            <w:tcW w:w="6506" w:type="dxa"/>
          </w:tcPr>
          <w:p w14:paraId="59751433" w14:textId="48B8F5F6" w:rsidR="003933FD" w:rsidRDefault="003933FD" w:rsidP="003933FD">
            <w:r>
              <w:t>Plusieurs mois</w:t>
            </w:r>
          </w:p>
        </w:tc>
      </w:tr>
      <w:tr w:rsidR="003933FD" w14:paraId="437861DF" w14:textId="77777777" w:rsidTr="00F0078A">
        <w:tc>
          <w:tcPr>
            <w:tcW w:w="3261" w:type="dxa"/>
          </w:tcPr>
          <w:p w14:paraId="1669F0E2" w14:textId="77777777" w:rsidR="003933FD" w:rsidRDefault="003933FD" w:rsidP="003933FD">
            <w:pPr>
              <w:jc w:val="left"/>
            </w:pPr>
            <w:r>
              <w:t>Volume horaire mensuel</w:t>
            </w:r>
          </w:p>
        </w:tc>
        <w:tc>
          <w:tcPr>
            <w:tcW w:w="6506" w:type="dxa"/>
          </w:tcPr>
          <w:p w14:paraId="794ABE6D" w14:textId="284A0F82" w:rsidR="003933FD" w:rsidRDefault="003933FD" w:rsidP="003933FD">
            <w:r>
              <w:t>151,67</w:t>
            </w:r>
          </w:p>
        </w:tc>
      </w:tr>
      <w:tr w:rsidR="003933FD" w14:paraId="5390A0B1" w14:textId="77777777" w:rsidTr="00F0078A">
        <w:tc>
          <w:tcPr>
            <w:tcW w:w="3261" w:type="dxa"/>
          </w:tcPr>
          <w:p w14:paraId="7C4F6EAA" w14:textId="77777777" w:rsidR="003933FD" w:rsidRDefault="003933FD" w:rsidP="003933FD">
            <w:pPr>
              <w:jc w:val="left"/>
            </w:pPr>
            <w:r>
              <w:t>Horaires et jours travaillés</w:t>
            </w:r>
          </w:p>
        </w:tc>
        <w:tc>
          <w:tcPr>
            <w:tcW w:w="6506" w:type="dxa"/>
          </w:tcPr>
          <w:p w14:paraId="005B8F2F" w14:textId="71BD79BC" w:rsidR="003933FD" w:rsidRDefault="003933FD" w:rsidP="003933FD">
            <w:r>
              <w:t>DU LUNDI AU VENDREDI 08H00 A 17H00</w:t>
            </w:r>
          </w:p>
        </w:tc>
      </w:tr>
      <w:tr w:rsidR="003933FD" w14:paraId="120344E7" w14:textId="77777777" w:rsidTr="00F0078A">
        <w:tc>
          <w:tcPr>
            <w:tcW w:w="3261" w:type="dxa"/>
          </w:tcPr>
          <w:p w14:paraId="6E717CFE" w14:textId="77777777" w:rsidR="003933FD" w:rsidRDefault="003933FD" w:rsidP="003933FD">
            <w:pPr>
              <w:jc w:val="left"/>
            </w:pPr>
            <w:r>
              <w:t>Date d’embauche</w:t>
            </w:r>
          </w:p>
        </w:tc>
        <w:tc>
          <w:tcPr>
            <w:tcW w:w="6506" w:type="dxa"/>
          </w:tcPr>
          <w:p w14:paraId="12D50A92" w14:textId="109F36FD" w:rsidR="003933FD" w:rsidRDefault="003933FD" w:rsidP="003933FD">
            <w:r>
              <w:t>DES QUE POSSIBLE</w:t>
            </w:r>
          </w:p>
        </w:tc>
      </w:tr>
      <w:tr w:rsidR="003933FD" w14:paraId="4ADC931C" w14:textId="77777777" w:rsidTr="00F0078A">
        <w:tc>
          <w:tcPr>
            <w:tcW w:w="3261" w:type="dxa"/>
          </w:tcPr>
          <w:p w14:paraId="22771ECC" w14:textId="77777777" w:rsidR="003933FD" w:rsidRDefault="003933FD" w:rsidP="003933FD">
            <w:pPr>
              <w:jc w:val="left"/>
            </w:pPr>
            <w:r>
              <w:t xml:space="preserve">Lieu de travail et accès </w:t>
            </w:r>
          </w:p>
        </w:tc>
        <w:tc>
          <w:tcPr>
            <w:tcW w:w="6506" w:type="dxa"/>
          </w:tcPr>
          <w:p w14:paraId="4EE53985" w14:textId="470D31CC" w:rsidR="003933FD" w:rsidRDefault="003933FD" w:rsidP="003933FD">
            <w:r>
              <w:t>RUE DE ROME 75008 ACCES TRANSPORTS EN COMMUN</w:t>
            </w:r>
          </w:p>
        </w:tc>
      </w:tr>
      <w:tr w:rsidR="003933FD" w14:paraId="03C81379" w14:textId="77777777" w:rsidTr="00F0078A">
        <w:tc>
          <w:tcPr>
            <w:tcW w:w="3261" w:type="dxa"/>
          </w:tcPr>
          <w:p w14:paraId="0B047350" w14:textId="6A3AD471" w:rsidR="003933FD" w:rsidRDefault="003933FD" w:rsidP="003933FD">
            <w:pPr>
              <w:jc w:val="left"/>
            </w:pPr>
            <w:r>
              <w:t>Salaire mensuel brut et avantages</w:t>
            </w:r>
          </w:p>
        </w:tc>
        <w:tc>
          <w:tcPr>
            <w:tcW w:w="6506" w:type="dxa"/>
          </w:tcPr>
          <w:p w14:paraId="5C92B8CA" w14:textId="077A34B4" w:rsidR="003933FD" w:rsidRDefault="003933FD" w:rsidP="003933FD">
            <w:r>
              <w:t>IFM/ICP 1603€</w:t>
            </w:r>
          </w:p>
        </w:tc>
      </w:tr>
      <w:tr w:rsidR="003933FD" w14:paraId="6D96B427" w14:textId="77777777" w:rsidTr="00F0078A">
        <w:tc>
          <w:tcPr>
            <w:tcW w:w="3261" w:type="dxa"/>
          </w:tcPr>
          <w:p w14:paraId="2D9FC6A0" w14:textId="4B81E4F5" w:rsidR="003933FD" w:rsidRDefault="003933FD" w:rsidP="003933FD">
            <w:pPr>
              <w:jc w:val="left"/>
            </w:pPr>
            <w:r>
              <w:t xml:space="preserve">Missions </w:t>
            </w:r>
          </w:p>
        </w:tc>
        <w:tc>
          <w:tcPr>
            <w:tcW w:w="6506" w:type="dxa"/>
          </w:tcPr>
          <w:p w14:paraId="6593AE68" w14:textId="7644852D" w:rsidR="003933FD" w:rsidRDefault="003933FD" w:rsidP="003933FD">
            <w:r>
              <w:t xml:space="preserve">NETTOYAGE DU CHANTIER, ASSISTANCE DES OUVRIERS SPECIALISES- </w:t>
            </w:r>
          </w:p>
        </w:tc>
      </w:tr>
      <w:tr w:rsidR="003933FD" w14:paraId="2637B418" w14:textId="77777777" w:rsidTr="00F0078A">
        <w:tc>
          <w:tcPr>
            <w:tcW w:w="3261" w:type="dxa"/>
          </w:tcPr>
          <w:p w14:paraId="57603880" w14:textId="6FA715F9" w:rsidR="003933FD" w:rsidRPr="00111AF2" w:rsidRDefault="003933FD" w:rsidP="003933FD">
            <w:pPr>
              <w:jc w:val="left"/>
              <w:rPr>
                <w:sz w:val="20"/>
                <w:szCs w:val="20"/>
              </w:rPr>
            </w:pPr>
            <w:r>
              <w:t>Contraintes</w:t>
            </w:r>
          </w:p>
        </w:tc>
        <w:tc>
          <w:tcPr>
            <w:tcW w:w="6506" w:type="dxa"/>
          </w:tcPr>
          <w:p w14:paraId="2164770B" w14:textId="38B9E81C" w:rsidR="003933FD" w:rsidRDefault="003933FD" w:rsidP="003933FD">
            <w:r>
              <w:t xml:space="preserve"> Port de charge – travail en milieu bruyant et dangereux – port d’EPI – Travail en extérieur</w:t>
            </w:r>
          </w:p>
        </w:tc>
      </w:tr>
      <w:tr w:rsidR="003933FD" w14:paraId="41343A33" w14:textId="77777777" w:rsidTr="00F0078A">
        <w:tc>
          <w:tcPr>
            <w:tcW w:w="3261" w:type="dxa"/>
          </w:tcPr>
          <w:p w14:paraId="4B6F02BD" w14:textId="207FBA4A" w:rsidR="003933FD" w:rsidRDefault="003933FD" w:rsidP="003933FD">
            <w:pPr>
              <w:jc w:val="left"/>
            </w:pPr>
            <w:r>
              <w:t xml:space="preserve">Processus de recrutement </w:t>
            </w:r>
          </w:p>
        </w:tc>
        <w:tc>
          <w:tcPr>
            <w:tcW w:w="6506" w:type="dxa"/>
          </w:tcPr>
          <w:p w14:paraId="7CC8DF87" w14:textId="1DB81350" w:rsidR="003933FD" w:rsidRDefault="003933FD" w:rsidP="003933FD">
            <w:r>
              <w:t>Entretien</w:t>
            </w:r>
          </w:p>
        </w:tc>
      </w:tr>
      <w:tr w:rsidR="003933FD" w14:paraId="5CB65F21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2750AAD4" w14:textId="77777777" w:rsidR="003933FD" w:rsidRDefault="003933FD" w:rsidP="003933FD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PROFIL DU CANDIDAT</w:t>
            </w:r>
          </w:p>
        </w:tc>
      </w:tr>
      <w:tr w:rsidR="003933FD" w14:paraId="2F3E2A15" w14:textId="77777777" w:rsidTr="00F0078A">
        <w:tc>
          <w:tcPr>
            <w:tcW w:w="3261" w:type="dxa"/>
          </w:tcPr>
          <w:p w14:paraId="2A9E2501" w14:textId="77777777" w:rsidR="003933FD" w:rsidRDefault="003933FD" w:rsidP="003933FD">
            <w:r>
              <w:t>Expérience</w:t>
            </w:r>
          </w:p>
        </w:tc>
        <w:tc>
          <w:tcPr>
            <w:tcW w:w="6506" w:type="dxa"/>
          </w:tcPr>
          <w:p w14:paraId="0FFE70E8" w14:textId="6CDBCEF9" w:rsidR="003933FD" w:rsidRDefault="003933FD" w:rsidP="003933FD">
            <w:r>
              <w:t>Expérience en gros œuvre requise</w:t>
            </w:r>
          </w:p>
        </w:tc>
      </w:tr>
      <w:tr w:rsidR="003933FD" w14:paraId="149748AE" w14:textId="77777777" w:rsidTr="00F0078A">
        <w:tc>
          <w:tcPr>
            <w:tcW w:w="3261" w:type="dxa"/>
          </w:tcPr>
          <w:p w14:paraId="7EE12B23" w14:textId="59F9BBEE" w:rsidR="003933FD" w:rsidRDefault="003933FD" w:rsidP="003933FD"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</w:tcPr>
          <w:p w14:paraId="1F40D0CF" w14:textId="48EFEBD4" w:rsidR="003933FD" w:rsidRDefault="003933FD" w:rsidP="003933FD">
            <w:r>
              <w:t xml:space="preserve">BONNE CONDITION PHYSIQUE </w:t>
            </w:r>
          </w:p>
        </w:tc>
      </w:tr>
      <w:tr w:rsidR="003933FD" w14:paraId="37899116" w14:textId="77777777" w:rsidTr="00F0078A">
        <w:tc>
          <w:tcPr>
            <w:tcW w:w="3261" w:type="dxa"/>
          </w:tcPr>
          <w:p w14:paraId="72343EEF" w14:textId="77777777" w:rsidR="003933FD" w:rsidRDefault="003933FD" w:rsidP="003933FD">
            <w:r>
              <w:t>Niveau linguistique</w:t>
            </w:r>
          </w:p>
        </w:tc>
        <w:tc>
          <w:tcPr>
            <w:tcW w:w="6506" w:type="dxa"/>
          </w:tcPr>
          <w:p w14:paraId="595F493D" w14:textId="7E59BEFC" w:rsidR="003933FD" w:rsidRDefault="003933FD" w:rsidP="003933FD">
            <w:r>
              <w:t>Parler et comprendre le français</w:t>
            </w:r>
          </w:p>
        </w:tc>
      </w:tr>
      <w:tr w:rsidR="003933FD" w14:paraId="3F3FB0B8" w14:textId="77777777" w:rsidTr="00F0078A">
        <w:tc>
          <w:tcPr>
            <w:tcW w:w="3261" w:type="dxa"/>
          </w:tcPr>
          <w:p w14:paraId="338FD05C" w14:textId="07AE46A1" w:rsidR="003933FD" w:rsidRPr="00610A6B" w:rsidRDefault="003933FD" w:rsidP="003933FD">
            <w:pPr>
              <w:jc w:val="left"/>
            </w:pPr>
            <w:r w:rsidRPr="00610A6B">
              <w:t xml:space="preserve">Critère d’éligibilité spécifique </w:t>
            </w:r>
          </w:p>
        </w:tc>
        <w:tc>
          <w:tcPr>
            <w:tcW w:w="6506" w:type="dxa"/>
          </w:tcPr>
          <w:p w14:paraId="2F392B52" w14:textId="647D975E" w:rsidR="003933FD" w:rsidRPr="00610A6B" w:rsidRDefault="003933FD" w:rsidP="003933FD">
            <w:r>
              <w:t>Clause sociale</w:t>
            </w:r>
          </w:p>
        </w:tc>
      </w:tr>
    </w:tbl>
    <w:p w14:paraId="6BD80C8F" w14:textId="460A2218" w:rsidR="00574411" w:rsidRPr="00E87CF9" w:rsidRDefault="00574411" w:rsidP="00E87CF9"/>
    <w:sectPr w:rsidR="00574411" w:rsidRPr="00E87CF9" w:rsidSect="00F3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84" w:right="1417" w:bottom="1417" w:left="1417" w:header="568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E776" w14:textId="77777777" w:rsidR="001C4FBF" w:rsidRDefault="001C4FBF" w:rsidP="003B6D89">
      <w:r>
        <w:separator/>
      </w:r>
    </w:p>
  </w:endnote>
  <w:endnote w:type="continuationSeparator" w:id="0">
    <w:p w14:paraId="3D041F06" w14:textId="77777777" w:rsidR="001C4FBF" w:rsidRDefault="001C4FBF" w:rsidP="003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3085" w14:textId="77777777" w:rsidR="00B6625E" w:rsidRDefault="00B662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588" w14:textId="138997D3" w:rsidR="00E87CF9" w:rsidRPr="00D927B8" w:rsidRDefault="00E87CF9" w:rsidP="00D927B8">
    <w:pPr>
      <w:pStyle w:val="Paragraphestandard"/>
      <w:spacing w:line="240" w:lineRule="auto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AA2F" w14:textId="77777777" w:rsidR="00B6625E" w:rsidRDefault="00B662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203B" w14:textId="77777777" w:rsidR="001C4FBF" w:rsidRDefault="001C4FBF" w:rsidP="003B6D89">
      <w:r>
        <w:separator/>
      </w:r>
    </w:p>
  </w:footnote>
  <w:footnote w:type="continuationSeparator" w:id="0">
    <w:p w14:paraId="73339FFF" w14:textId="77777777" w:rsidR="001C4FBF" w:rsidRDefault="001C4FBF" w:rsidP="003B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8406" w14:textId="77777777" w:rsidR="00B6625E" w:rsidRDefault="00B662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C60A" w14:textId="6C34C1F4" w:rsidR="00B07B1A" w:rsidRPr="00D927B8" w:rsidRDefault="008848A5" w:rsidP="008848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E6053A" wp14:editId="06D77A96">
              <wp:simplePos x="0" y="0"/>
              <wp:positionH relativeFrom="margin">
                <wp:posOffset>2751455</wp:posOffset>
              </wp:positionH>
              <wp:positionV relativeFrom="paragraph">
                <wp:posOffset>-125730</wp:posOffset>
              </wp:positionV>
              <wp:extent cx="33508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9FA80" w14:textId="793259D0" w:rsidR="00B6625E" w:rsidRPr="007F7F9B" w:rsidRDefault="00B778EB" w:rsidP="00B6625E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 xml:space="preserve">FICHE </w:t>
                          </w:r>
                          <w:r w:rsidR="000D6D49">
                            <w:rPr>
                              <w:b/>
                              <w:sz w:val="32"/>
                            </w:rPr>
                            <w:t xml:space="preserve">DE POSTE </w:t>
                          </w:r>
                        </w:p>
                        <w:p w14:paraId="1C4B8AE9" w14:textId="23128D63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E605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16.65pt;margin-top:-9.9pt;width:26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3Dw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" stroked="f">
              <v:textbox style="mso-fit-shape-to-text:t">
                <w:txbxContent>
                  <w:p w14:paraId="52E9FA80" w14:textId="793259D0" w:rsidR="00B6625E" w:rsidRPr="007F7F9B" w:rsidRDefault="00B778EB" w:rsidP="00B6625E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 xml:space="preserve">FICHE </w:t>
                    </w:r>
                    <w:r w:rsidR="000D6D49">
                      <w:rPr>
                        <w:b/>
                        <w:sz w:val="32"/>
                      </w:rPr>
                      <w:t xml:space="preserve">DE POSTE </w:t>
                    </w:r>
                  </w:p>
                  <w:p w14:paraId="1C4B8AE9" w14:textId="23128D63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D06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024ED2" wp14:editId="0410579C">
              <wp:simplePos x="0" y="0"/>
              <wp:positionH relativeFrom="margin">
                <wp:align>left</wp:align>
              </wp:positionH>
              <wp:positionV relativeFrom="paragraph">
                <wp:posOffset>-74930</wp:posOffset>
              </wp:positionV>
              <wp:extent cx="2724150" cy="882650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12527" w14:textId="1BAC89D5" w:rsidR="002D061A" w:rsidRDefault="002D0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24ED2" id="_x0000_s1027" type="#_x0000_t202" style="position:absolute;left:0;text-align:left;margin-left:0;margin-top:-5.9pt;width:214.5pt;height:6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" stroked="f">
              <v:textbox>
                <w:txbxContent>
                  <w:p w14:paraId="0FE12527" w14:textId="1BAC89D5" w:rsidR="002D061A" w:rsidRDefault="002D061A"/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2D52" w14:textId="77777777" w:rsidR="00B6625E" w:rsidRDefault="00B662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780F"/>
    <w:multiLevelType w:val="hybridMultilevel"/>
    <w:tmpl w:val="F5205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1726A"/>
    <w:multiLevelType w:val="hybridMultilevel"/>
    <w:tmpl w:val="384E85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635791">
    <w:abstractNumId w:val="0"/>
  </w:num>
  <w:num w:numId="2" w16cid:durableId="155230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89"/>
    <w:rsid w:val="000374E3"/>
    <w:rsid w:val="000D6D49"/>
    <w:rsid w:val="000E40D6"/>
    <w:rsid w:val="00111AF2"/>
    <w:rsid w:val="00125293"/>
    <w:rsid w:val="00126DE1"/>
    <w:rsid w:val="00183697"/>
    <w:rsid w:val="0018403E"/>
    <w:rsid w:val="00197E5E"/>
    <w:rsid w:val="001C4FBF"/>
    <w:rsid w:val="00212F80"/>
    <w:rsid w:val="00281A14"/>
    <w:rsid w:val="002D061A"/>
    <w:rsid w:val="003013D8"/>
    <w:rsid w:val="00327F33"/>
    <w:rsid w:val="00333380"/>
    <w:rsid w:val="00352DD9"/>
    <w:rsid w:val="003933FD"/>
    <w:rsid w:val="003A64EB"/>
    <w:rsid w:val="003B6D89"/>
    <w:rsid w:val="003D7534"/>
    <w:rsid w:val="004169B8"/>
    <w:rsid w:val="00432E68"/>
    <w:rsid w:val="00450F6E"/>
    <w:rsid w:val="00461FC9"/>
    <w:rsid w:val="00490E98"/>
    <w:rsid w:val="004A4E73"/>
    <w:rsid w:val="004B4DA9"/>
    <w:rsid w:val="00513A0B"/>
    <w:rsid w:val="005435AA"/>
    <w:rsid w:val="00574411"/>
    <w:rsid w:val="005E024C"/>
    <w:rsid w:val="006038E1"/>
    <w:rsid w:val="00610A6B"/>
    <w:rsid w:val="006C10B1"/>
    <w:rsid w:val="006D411F"/>
    <w:rsid w:val="006E0173"/>
    <w:rsid w:val="006F21EA"/>
    <w:rsid w:val="007019C8"/>
    <w:rsid w:val="00794E74"/>
    <w:rsid w:val="0079688F"/>
    <w:rsid w:val="007C42A3"/>
    <w:rsid w:val="007F7F9B"/>
    <w:rsid w:val="008848A5"/>
    <w:rsid w:val="008D7988"/>
    <w:rsid w:val="008F136E"/>
    <w:rsid w:val="0091381B"/>
    <w:rsid w:val="009779CC"/>
    <w:rsid w:val="009F619F"/>
    <w:rsid w:val="00A0230C"/>
    <w:rsid w:val="00A21E56"/>
    <w:rsid w:val="00AA56FF"/>
    <w:rsid w:val="00AC02F2"/>
    <w:rsid w:val="00B06E6C"/>
    <w:rsid w:val="00B07B1A"/>
    <w:rsid w:val="00B2680F"/>
    <w:rsid w:val="00B6625E"/>
    <w:rsid w:val="00B672FB"/>
    <w:rsid w:val="00B778EB"/>
    <w:rsid w:val="00B91E36"/>
    <w:rsid w:val="00BF7AD6"/>
    <w:rsid w:val="00C96A3B"/>
    <w:rsid w:val="00CD6C2B"/>
    <w:rsid w:val="00D04D28"/>
    <w:rsid w:val="00D24753"/>
    <w:rsid w:val="00D40789"/>
    <w:rsid w:val="00D45783"/>
    <w:rsid w:val="00D546EE"/>
    <w:rsid w:val="00D72C86"/>
    <w:rsid w:val="00D927B8"/>
    <w:rsid w:val="00DF3166"/>
    <w:rsid w:val="00E87CF9"/>
    <w:rsid w:val="00F0078A"/>
    <w:rsid w:val="00F35EF8"/>
    <w:rsid w:val="00F365E7"/>
    <w:rsid w:val="00F379B7"/>
    <w:rsid w:val="00F52366"/>
    <w:rsid w:val="00F6560E"/>
    <w:rsid w:val="00F656A4"/>
    <w:rsid w:val="00F87E17"/>
    <w:rsid w:val="00F9611B"/>
    <w:rsid w:val="00FA4AF3"/>
    <w:rsid w:val="00FF0E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3D887"/>
  <w15:docId w15:val="{887C41E8-D4E0-46BD-B708-02D375D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11"/>
    <w:pPr>
      <w:jc w:val="both"/>
    </w:pPr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D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8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6D89"/>
  </w:style>
  <w:style w:type="paragraph" w:styleId="Pieddepage">
    <w:name w:val="footer"/>
    <w:basedOn w:val="Normal"/>
    <w:link w:val="Pieddepag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D89"/>
  </w:style>
  <w:style w:type="table" w:styleId="Trameclaire-Accent1">
    <w:name w:val="Light Shading Accent 1"/>
    <w:basedOn w:val="TableauNormal"/>
    <w:uiPriority w:val="60"/>
    <w:rsid w:val="003B6D8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graphestandard">
    <w:name w:val="[Paragraphe standard]"/>
    <w:basedOn w:val="Normal"/>
    <w:uiPriority w:val="99"/>
    <w:rsid w:val="003B6D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39"/>
    <w:rsid w:val="00BF7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99"/>
    <w:qFormat/>
    <w:rsid w:val="0079688F"/>
    <w:rPr>
      <w:rFonts w:cs="Times New Roman"/>
      <w:i/>
    </w:rPr>
  </w:style>
  <w:style w:type="table" w:styleId="Tableausimple1">
    <w:name w:val="Plain Table 1"/>
    <w:basedOn w:val="TableauNormal"/>
    <w:uiPriority w:val="41"/>
    <w:rsid w:val="0079688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961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6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2CAE7-95AC-45D0-BE6C-E9D22B52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delusk</dc:creator>
  <cp:lastModifiedBy>Virginie AUTIN</cp:lastModifiedBy>
  <cp:revision>2</cp:revision>
  <cp:lastPrinted>2016-07-27T11:01:00Z</cp:lastPrinted>
  <dcterms:created xsi:type="dcterms:W3CDTF">2023-03-13T07:43:00Z</dcterms:created>
  <dcterms:modified xsi:type="dcterms:W3CDTF">2023-03-13T07:43:00Z</dcterms:modified>
</cp:coreProperties>
</file>