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147" w:tblpY="1981"/>
        <w:tblW w:w="9767" w:type="dxa"/>
        <w:tblInd w:w="0" w:type="dxa"/>
        <w:tblLook w:val="04A0" w:firstRow="1" w:lastRow="0" w:firstColumn="1" w:lastColumn="0" w:noHBand="0" w:noVBand="1"/>
      </w:tblPr>
      <w:tblGrid>
        <w:gridCol w:w="3261"/>
        <w:gridCol w:w="6506"/>
      </w:tblGrid>
      <w:tr w:rsidR="00111AF2" w14:paraId="131BA3CF" w14:textId="77777777" w:rsidTr="00F0078A">
        <w:tc>
          <w:tcPr>
            <w:tcW w:w="9767" w:type="dxa"/>
            <w:gridSpan w:val="2"/>
            <w:shd w:val="clear" w:color="auto" w:fill="DBE5F1" w:themeFill="accent1" w:themeFillTint="33"/>
          </w:tcPr>
          <w:p w14:paraId="5EE1AFA1" w14:textId="77777777" w:rsidR="00111AF2" w:rsidRPr="00111AF2" w:rsidRDefault="00111AF2" w:rsidP="00F0078A">
            <w:pPr>
              <w:jc w:val="center"/>
              <w:rPr>
                <w:b/>
                <w:sz w:val="28"/>
              </w:rPr>
            </w:pPr>
            <w:r>
              <w:rPr>
                <w:b/>
                <w:sz w:val="28"/>
              </w:rPr>
              <w:t>OFFRE</w:t>
            </w:r>
          </w:p>
        </w:tc>
      </w:tr>
      <w:tr w:rsidR="00F379B7" w14:paraId="57D824E1" w14:textId="77777777" w:rsidTr="00F0078A">
        <w:tc>
          <w:tcPr>
            <w:tcW w:w="3261" w:type="dxa"/>
            <w:shd w:val="clear" w:color="auto" w:fill="auto"/>
          </w:tcPr>
          <w:p w14:paraId="3E8A0044" w14:textId="5B3CBD90" w:rsidR="00F379B7" w:rsidRDefault="00F379B7" w:rsidP="00F0078A">
            <w:pPr>
              <w:jc w:val="left"/>
            </w:pPr>
            <w:r>
              <w:t>Intitulé du poste</w:t>
            </w:r>
          </w:p>
        </w:tc>
        <w:tc>
          <w:tcPr>
            <w:tcW w:w="6506" w:type="dxa"/>
            <w:shd w:val="clear" w:color="auto" w:fill="auto"/>
          </w:tcPr>
          <w:p w14:paraId="4F38F9E8" w14:textId="54550FF9" w:rsidR="00F379B7" w:rsidRDefault="00597FE0" w:rsidP="00F0078A">
            <w:r>
              <w:t>Manœuvre</w:t>
            </w:r>
          </w:p>
        </w:tc>
      </w:tr>
      <w:tr w:rsidR="00111AF2" w14:paraId="05CA9B13" w14:textId="77777777" w:rsidTr="00F0078A">
        <w:tc>
          <w:tcPr>
            <w:tcW w:w="3261" w:type="dxa"/>
            <w:shd w:val="clear" w:color="auto" w:fill="auto"/>
          </w:tcPr>
          <w:p w14:paraId="2667FA64" w14:textId="77777777" w:rsidR="00111AF2" w:rsidRDefault="00111AF2" w:rsidP="00F0078A">
            <w:pPr>
              <w:jc w:val="left"/>
            </w:pPr>
            <w:r>
              <w:t>Numéro de l’offre</w:t>
            </w:r>
          </w:p>
        </w:tc>
        <w:tc>
          <w:tcPr>
            <w:tcW w:w="6506" w:type="dxa"/>
            <w:shd w:val="clear" w:color="auto" w:fill="auto"/>
          </w:tcPr>
          <w:p w14:paraId="7DFD9F06" w14:textId="3CE1C0A6" w:rsidR="00111AF2" w:rsidRDefault="00597FE0" w:rsidP="00F0078A">
            <w:r>
              <w:t>562</w:t>
            </w:r>
          </w:p>
        </w:tc>
      </w:tr>
      <w:tr w:rsidR="00111AF2" w14:paraId="054D43CA" w14:textId="77777777" w:rsidTr="00F0078A">
        <w:tc>
          <w:tcPr>
            <w:tcW w:w="3261" w:type="dxa"/>
            <w:shd w:val="clear" w:color="auto" w:fill="auto"/>
          </w:tcPr>
          <w:p w14:paraId="48ABDEF9" w14:textId="77777777" w:rsidR="00111AF2" w:rsidRDefault="00111AF2" w:rsidP="00F0078A">
            <w:pPr>
              <w:jc w:val="left"/>
            </w:pPr>
            <w:r>
              <w:t xml:space="preserve">Date de fin de validité </w:t>
            </w:r>
          </w:p>
        </w:tc>
        <w:tc>
          <w:tcPr>
            <w:tcW w:w="6506" w:type="dxa"/>
            <w:shd w:val="clear" w:color="auto" w:fill="auto"/>
          </w:tcPr>
          <w:p w14:paraId="0495E3B5" w14:textId="3D4BAC2F" w:rsidR="00111AF2" w:rsidRDefault="00597FE0" w:rsidP="00F0078A">
            <w:r>
              <w:t>25/06/2022</w:t>
            </w:r>
          </w:p>
        </w:tc>
      </w:tr>
      <w:tr w:rsidR="00111AF2" w14:paraId="281F9132" w14:textId="77777777" w:rsidTr="00F0078A">
        <w:tc>
          <w:tcPr>
            <w:tcW w:w="9767" w:type="dxa"/>
            <w:gridSpan w:val="2"/>
            <w:shd w:val="clear" w:color="auto" w:fill="DBE5F1" w:themeFill="accent1" w:themeFillTint="33"/>
          </w:tcPr>
          <w:p w14:paraId="6300934B" w14:textId="77777777" w:rsidR="00111AF2" w:rsidRPr="00111AF2" w:rsidRDefault="00111AF2" w:rsidP="00F0078A">
            <w:pPr>
              <w:jc w:val="center"/>
            </w:pPr>
            <w:r w:rsidRPr="00111AF2">
              <w:rPr>
                <w:b/>
                <w:color w:val="000000" w:themeColor="text1"/>
                <w:sz w:val="28"/>
                <w:szCs w:val="28"/>
              </w:rPr>
              <w:t>EMPLOYEUR</w:t>
            </w:r>
          </w:p>
        </w:tc>
      </w:tr>
      <w:tr w:rsidR="00111AF2" w14:paraId="7671C5BB" w14:textId="77777777" w:rsidTr="00F0078A">
        <w:tc>
          <w:tcPr>
            <w:tcW w:w="3261" w:type="dxa"/>
          </w:tcPr>
          <w:p w14:paraId="5E11E2AF" w14:textId="77777777" w:rsidR="00111AF2" w:rsidRDefault="00111AF2" w:rsidP="00F0078A">
            <w:pPr>
              <w:jc w:val="left"/>
            </w:pPr>
            <w:r>
              <w:t xml:space="preserve">Raison sociale de l’employeur  </w:t>
            </w:r>
          </w:p>
        </w:tc>
        <w:tc>
          <w:tcPr>
            <w:tcW w:w="6506" w:type="dxa"/>
          </w:tcPr>
          <w:p w14:paraId="6F324444" w14:textId="38D6459E" w:rsidR="00111AF2" w:rsidRDefault="00597FE0" w:rsidP="00F0078A">
            <w:r>
              <w:t>EZEL</w:t>
            </w:r>
          </w:p>
        </w:tc>
      </w:tr>
      <w:tr w:rsidR="00597FE0" w14:paraId="60C5BCEC" w14:textId="77777777" w:rsidTr="00F0078A">
        <w:tc>
          <w:tcPr>
            <w:tcW w:w="3261" w:type="dxa"/>
          </w:tcPr>
          <w:p w14:paraId="239E48B3" w14:textId="189C5718" w:rsidR="00597FE0" w:rsidRDefault="00597FE0" w:rsidP="00597FE0">
            <w:pPr>
              <w:jc w:val="left"/>
            </w:pPr>
            <w:r>
              <w:t>Présentation de l’entreprise </w:t>
            </w:r>
          </w:p>
        </w:tc>
        <w:tc>
          <w:tcPr>
            <w:tcW w:w="6506" w:type="dxa"/>
          </w:tcPr>
          <w:p w14:paraId="467BBBB0" w14:textId="77777777" w:rsidR="00597FE0" w:rsidRPr="00152E07" w:rsidRDefault="00597FE0" w:rsidP="00597FE0">
            <w:pPr>
              <w:shd w:val="clear" w:color="auto" w:fill="FFFFFF"/>
              <w:spacing w:before="100" w:beforeAutospacing="1" w:after="100" w:afterAutospacing="1"/>
              <w:jc w:val="left"/>
              <w:rPr>
                <w:rFonts w:ascii="Noto Sans" w:eastAsia="Times New Roman" w:hAnsi="Noto Sans" w:cs="Noto Sans"/>
                <w:color w:val="424242"/>
                <w:sz w:val="24"/>
              </w:rPr>
            </w:pPr>
            <w:r w:rsidRPr="00152E07">
              <w:rPr>
                <w:rFonts w:ascii="Noto Sans" w:eastAsia="Times New Roman" w:hAnsi="Noto Sans" w:cs="Noto Sans"/>
                <w:color w:val="424242"/>
                <w:sz w:val="24"/>
              </w:rPr>
              <w:t>EZEL Bâtiment, entreprise dans le secteur du BTP, recherche son nouveau </w:t>
            </w:r>
            <w:r>
              <w:rPr>
                <w:rFonts w:ascii="Noto Sans" w:eastAsia="Times New Roman" w:hAnsi="Noto Sans" w:cs="Noto Sans"/>
                <w:b/>
                <w:bCs/>
                <w:color w:val="424242"/>
                <w:sz w:val="24"/>
              </w:rPr>
              <w:t>MANŒUVRE DU BATIMENT</w:t>
            </w:r>
            <w:r w:rsidRPr="00152E07">
              <w:rPr>
                <w:rFonts w:ascii="Noto Sans" w:eastAsia="Times New Roman" w:hAnsi="Noto Sans" w:cs="Noto Sans"/>
                <w:b/>
                <w:bCs/>
                <w:color w:val="424242"/>
                <w:sz w:val="24"/>
              </w:rPr>
              <w:t xml:space="preserve"> :</w:t>
            </w:r>
          </w:p>
          <w:p w14:paraId="13DC2123" w14:textId="77777777" w:rsidR="00597FE0" w:rsidRPr="00152E07" w:rsidRDefault="00597FE0" w:rsidP="00597FE0">
            <w:pPr>
              <w:shd w:val="clear" w:color="auto" w:fill="FFFFFF"/>
              <w:spacing w:before="100" w:beforeAutospacing="1" w:after="100" w:afterAutospacing="1"/>
              <w:jc w:val="left"/>
              <w:rPr>
                <w:rFonts w:ascii="Noto Sans" w:eastAsia="Times New Roman" w:hAnsi="Noto Sans" w:cs="Noto Sans"/>
                <w:color w:val="424242"/>
                <w:sz w:val="24"/>
              </w:rPr>
            </w:pPr>
            <w:r w:rsidRPr="00152E07">
              <w:rPr>
                <w:rFonts w:ascii="Noto Sans" w:eastAsia="Times New Roman" w:hAnsi="Noto Sans" w:cs="Noto Sans"/>
                <w:b/>
                <w:bCs/>
                <w:i/>
                <w:iCs/>
                <w:color w:val="424242"/>
                <w:sz w:val="24"/>
              </w:rPr>
              <w:t>Qui sommes-nous :</w:t>
            </w:r>
          </w:p>
          <w:p w14:paraId="7EEFF927" w14:textId="77777777" w:rsidR="00597FE0" w:rsidRPr="00152E07" w:rsidRDefault="00597FE0" w:rsidP="00597FE0">
            <w:pPr>
              <w:shd w:val="clear" w:color="auto" w:fill="FFFFFF"/>
              <w:spacing w:before="100" w:beforeAutospacing="1" w:after="100" w:afterAutospacing="1"/>
              <w:jc w:val="left"/>
              <w:rPr>
                <w:rFonts w:ascii="Noto Sans" w:eastAsia="Times New Roman" w:hAnsi="Noto Sans" w:cs="Noto Sans"/>
                <w:color w:val="424242"/>
                <w:sz w:val="24"/>
              </w:rPr>
            </w:pPr>
            <w:r w:rsidRPr="00152E07">
              <w:rPr>
                <w:rFonts w:ascii="Noto Sans" w:eastAsia="Times New Roman" w:hAnsi="Noto Sans" w:cs="Noto Sans"/>
                <w:color w:val="424242"/>
                <w:sz w:val="24"/>
              </w:rPr>
              <w:t>EZEL est une entreprise à taille humaine crée il y a plus de 10 ans. Elle est en pleine croissance, avec plus de 300 réalisations à son actif dans de nombreux secteurs : musées, monuments historique, logements sociaux, établissement scolaires, commissariats, EPHAD…</w:t>
            </w:r>
          </w:p>
          <w:p w14:paraId="57364B45" w14:textId="77777777" w:rsidR="00597FE0" w:rsidRPr="00152E07" w:rsidRDefault="00597FE0" w:rsidP="00597FE0">
            <w:pPr>
              <w:shd w:val="clear" w:color="auto" w:fill="FFFFFF"/>
              <w:spacing w:before="100" w:beforeAutospacing="1" w:after="100" w:afterAutospacing="1"/>
              <w:jc w:val="left"/>
              <w:rPr>
                <w:rFonts w:ascii="Noto Sans" w:eastAsia="Times New Roman" w:hAnsi="Noto Sans" w:cs="Noto Sans"/>
                <w:color w:val="424242"/>
                <w:sz w:val="24"/>
              </w:rPr>
            </w:pPr>
            <w:r w:rsidRPr="00152E07">
              <w:rPr>
                <w:rFonts w:ascii="Noto Sans" w:eastAsia="Times New Roman" w:hAnsi="Noto Sans" w:cs="Noto Sans"/>
                <w:color w:val="424242"/>
                <w:sz w:val="24"/>
              </w:rPr>
              <w:t>Nous projetons le développement de nos activités à long terme et nous agissons avec une attitude responsable et respectueuse envers nos clients, nos fournisseurs, nos prestataires et nos employés.</w:t>
            </w:r>
          </w:p>
          <w:p w14:paraId="58F28AE1" w14:textId="77777777" w:rsidR="00597FE0" w:rsidRPr="00152E07" w:rsidRDefault="00597FE0" w:rsidP="00597FE0">
            <w:pPr>
              <w:shd w:val="clear" w:color="auto" w:fill="FFFFFF"/>
              <w:spacing w:before="100" w:beforeAutospacing="1" w:after="100" w:afterAutospacing="1"/>
              <w:jc w:val="left"/>
              <w:rPr>
                <w:rFonts w:ascii="Noto Sans" w:eastAsia="Times New Roman" w:hAnsi="Noto Sans" w:cs="Noto Sans"/>
                <w:color w:val="424242"/>
                <w:sz w:val="24"/>
              </w:rPr>
            </w:pPr>
            <w:r w:rsidRPr="00152E07">
              <w:rPr>
                <w:rFonts w:ascii="Noto Sans" w:eastAsia="Times New Roman" w:hAnsi="Noto Sans" w:cs="Noto Sans"/>
                <w:b/>
                <w:bCs/>
                <w:i/>
                <w:iCs/>
                <w:color w:val="424242"/>
                <w:sz w:val="24"/>
              </w:rPr>
              <w:t>Nos Valeurs</w:t>
            </w:r>
            <w:r w:rsidRPr="00152E07">
              <w:rPr>
                <w:rFonts w:ascii="Noto Sans" w:eastAsia="Times New Roman" w:hAnsi="Noto Sans" w:cs="Noto Sans"/>
                <w:color w:val="424242"/>
                <w:sz w:val="24"/>
              </w:rPr>
              <w:t> </w:t>
            </w:r>
            <w:r w:rsidRPr="00152E07">
              <w:rPr>
                <w:rFonts w:ascii="Noto Sans" w:eastAsia="Times New Roman" w:hAnsi="Noto Sans" w:cs="Noto Sans"/>
                <w:i/>
                <w:iCs/>
                <w:color w:val="424242"/>
                <w:sz w:val="24"/>
              </w:rPr>
              <w:t>:</w:t>
            </w:r>
          </w:p>
          <w:p w14:paraId="6BC6BA65" w14:textId="77777777" w:rsidR="00597FE0" w:rsidRPr="00152E07" w:rsidRDefault="00597FE0" w:rsidP="00597FE0">
            <w:pPr>
              <w:shd w:val="clear" w:color="auto" w:fill="FFFFFF"/>
              <w:spacing w:before="100" w:beforeAutospacing="1" w:after="100" w:afterAutospacing="1"/>
              <w:jc w:val="left"/>
              <w:rPr>
                <w:rFonts w:ascii="Noto Sans" w:eastAsia="Times New Roman" w:hAnsi="Noto Sans" w:cs="Noto Sans"/>
                <w:color w:val="424242"/>
                <w:sz w:val="24"/>
              </w:rPr>
            </w:pPr>
            <w:r w:rsidRPr="00152E07">
              <w:rPr>
                <w:rFonts w:ascii="Noto Sans" w:eastAsia="Times New Roman" w:hAnsi="Noto Sans" w:cs="Noto Sans"/>
                <w:color w:val="424242"/>
                <w:sz w:val="24"/>
              </w:rPr>
              <w:t>3 valeurs que nous conjuguons au quotidien :</w:t>
            </w:r>
          </w:p>
          <w:p w14:paraId="41E99AAB" w14:textId="77777777" w:rsidR="00597FE0" w:rsidRPr="00152E07" w:rsidRDefault="00597FE0" w:rsidP="00597FE0">
            <w:pPr>
              <w:numPr>
                <w:ilvl w:val="0"/>
                <w:numId w:val="3"/>
              </w:numPr>
              <w:shd w:val="clear" w:color="auto" w:fill="FFFFFF"/>
              <w:spacing w:before="100" w:beforeAutospacing="1" w:after="100" w:afterAutospacing="1"/>
              <w:jc w:val="left"/>
              <w:rPr>
                <w:rFonts w:ascii="Noto Sans" w:eastAsia="Times New Roman" w:hAnsi="Noto Sans" w:cs="Noto Sans"/>
                <w:color w:val="595959"/>
                <w:sz w:val="24"/>
              </w:rPr>
            </w:pPr>
            <w:r w:rsidRPr="00152E07">
              <w:rPr>
                <w:rFonts w:ascii="Noto Sans" w:eastAsia="Times New Roman" w:hAnsi="Noto Sans" w:cs="Noto Sans"/>
                <w:color w:val="595959"/>
                <w:sz w:val="24"/>
              </w:rPr>
              <w:t>La confiance : c’est l’esprit dans lequel nous choisissons de travailler ensemble.</w:t>
            </w:r>
          </w:p>
          <w:p w14:paraId="39DF7434" w14:textId="77777777" w:rsidR="00597FE0" w:rsidRPr="00152E07" w:rsidRDefault="00597FE0" w:rsidP="00597FE0">
            <w:pPr>
              <w:numPr>
                <w:ilvl w:val="0"/>
                <w:numId w:val="3"/>
              </w:numPr>
              <w:shd w:val="clear" w:color="auto" w:fill="FFFFFF"/>
              <w:spacing w:before="100" w:beforeAutospacing="1" w:after="100" w:afterAutospacing="1"/>
              <w:jc w:val="left"/>
              <w:rPr>
                <w:rFonts w:ascii="Noto Sans" w:eastAsia="Times New Roman" w:hAnsi="Noto Sans" w:cs="Noto Sans"/>
                <w:color w:val="595959"/>
                <w:sz w:val="24"/>
              </w:rPr>
            </w:pPr>
            <w:r w:rsidRPr="00152E07">
              <w:rPr>
                <w:rFonts w:ascii="Noto Sans" w:eastAsia="Times New Roman" w:hAnsi="Noto Sans" w:cs="Noto Sans"/>
                <w:color w:val="595959"/>
                <w:sz w:val="24"/>
              </w:rPr>
              <w:t>La responsabilité : le succès de l'entreprise repose sur la capacité de chacun à reconnaître, endosser et faire fructifier son domaine de responsabilité.</w:t>
            </w:r>
          </w:p>
          <w:p w14:paraId="4C79BFD0" w14:textId="77777777" w:rsidR="00597FE0" w:rsidRPr="00152E07" w:rsidRDefault="00597FE0" w:rsidP="00597FE0">
            <w:pPr>
              <w:numPr>
                <w:ilvl w:val="0"/>
                <w:numId w:val="3"/>
              </w:numPr>
              <w:shd w:val="clear" w:color="auto" w:fill="FFFFFF"/>
              <w:spacing w:before="100" w:beforeAutospacing="1" w:after="100" w:afterAutospacing="1"/>
              <w:jc w:val="left"/>
              <w:rPr>
                <w:rFonts w:ascii="Noto Sans" w:eastAsia="Times New Roman" w:hAnsi="Noto Sans" w:cs="Noto Sans"/>
                <w:color w:val="595959"/>
                <w:sz w:val="24"/>
              </w:rPr>
            </w:pPr>
            <w:r w:rsidRPr="00152E07">
              <w:rPr>
                <w:rFonts w:ascii="Noto Sans" w:eastAsia="Times New Roman" w:hAnsi="Noto Sans" w:cs="Noto Sans"/>
                <w:color w:val="595959"/>
                <w:sz w:val="24"/>
              </w:rPr>
              <w:t>L’expertise et l'esprit d'équipe : c’est le partage des savoir-faire et des ressources et la possibilité de s’engager au sein de l'entreprise.</w:t>
            </w:r>
          </w:p>
          <w:p w14:paraId="0A57AE48" w14:textId="0FE1E3ED" w:rsidR="00597FE0" w:rsidRDefault="00597FE0" w:rsidP="00597FE0"/>
        </w:tc>
      </w:tr>
      <w:tr w:rsidR="00597FE0" w14:paraId="60A67B82" w14:textId="77777777" w:rsidTr="00F0078A">
        <w:tc>
          <w:tcPr>
            <w:tcW w:w="9767" w:type="dxa"/>
            <w:gridSpan w:val="2"/>
            <w:shd w:val="clear" w:color="auto" w:fill="DBE5F1" w:themeFill="accent1" w:themeFillTint="33"/>
          </w:tcPr>
          <w:p w14:paraId="1CED8F7D" w14:textId="77777777" w:rsidR="00597FE0" w:rsidRDefault="00597FE0" w:rsidP="00597FE0">
            <w:pPr>
              <w:jc w:val="center"/>
            </w:pPr>
            <w:r w:rsidRPr="00111AF2">
              <w:rPr>
                <w:b/>
                <w:color w:val="000000" w:themeColor="text1"/>
                <w:sz w:val="28"/>
                <w:szCs w:val="28"/>
              </w:rPr>
              <w:t>POSTE</w:t>
            </w:r>
          </w:p>
        </w:tc>
      </w:tr>
      <w:tr w:rsidR="00597FE0" w14:paraId="6FF2A274" w14:textId="77777777" w:rsidTr="00F0078A">
        <w:tc>
          <w:tcPr>
            <w:tcW w:w="3261" w:type="dxa"/>
          </w:tcPr>
          <w:p w14:paraId="6DDD26E8" w14:textId="77777777" w:rsidR="00597FE0" w:rsidRDefault="00597FE0" w:rsidP="00597FE0">
            <w:r>
              <w:t>Type de contrat</w:t>
            </w:r>
          </w:p>
        </w:tc>
        <w:tc>
          <w:tcPr>
            <w:tcW w:w="6506" w:type="dxa"/>
          </w:tcPr>
          <w:p w14:paraId="582A75B6" w14:textId="29891237" w:rsidR="00597FE0" w:rsidRDefault="00597FE0" w:rsidP="00597FE0">
            <w:r>
              <w:t>CDD</w:t>
            </w:r>
          </w:p>
        </w:tc>
      </w:tr>
      <w:tr w:rsidR="00597FE0" w14:paraId="7B94CC2E" w14:textId="77777777" w:rsidTr="00F0078A">
        <w:tc>
          <w:tcPr>
            <w:tcW w:w="3261" w:type="dxa"/>
          </w:tcPr>
          <w:p w14:paraId="4A4F2617" w14:textId="77777777" w:rsidR="00597FE0" w:rsidRDefault="00597FE0" w:rsidP="00597FE0">
            <w:pPr>
              <w:jc w:val="left"/>
            </w:pPr>
            <w:r>
              <w:t>Durée du contrat</w:t>
            </w:r>
          </w:p>
        </w:tc>
        <w:tc>
          <w:tcPr>
            <w:tcW w:w="6506" w:type="dxa"/>
          </w:tcPr>
          <w:p w14:paraId="59751433" w14:textId="198B199A" w:rsidR="00597FE0" w:rsidRDefault="00597FE0" w:rsidP="00597FE0">
            <w:r>
              <w:t>7 mois</w:t>
            </w:r>
          </w:p>
        </w:tc>
      </w:tr>
      <w:tr w:rsidR="00597FE0" w14:paraId="437861DF" w14:textId="77777777" w:rsidTr="00F0078A">
        <w:tc>
          <w:tcPr>
            <w:tcW w:w="3261" w:type="dxa"/>
          </w:tcPr>
          <w:p w14:paraId="1669F0E2" w14:textId="77777777" w:rsidR="00597FE0" w:rsidRDefault="00597FE0" w:rsidP="00597FE0">
            <w:pPr>
              <w:jc w:val="left"/>
            </w:pPr>
            <w:r>
              <w:t>Volume horaire mensuel</w:t>
            </w:r>
          </w:p>
        </w:tc>
        <w:tc>
          <w:tcPr>
            <w:tcW w:w="6506" w:type="dxa"/>
          </w:tcPr>
          <w:p w14:paraId="794ABE6D" w14:textId="2BCA2DC3" w:rsidR="00597FE0" w:rsidRDefault="00597FE0" w:rsidP="00597FE0">
            <w:r>
              <w:t>169 H</w:t>
            </w:r>
          </w:p>
        </w:tc>
      </w:tr>
      <w:tr w:rsidR="00597FE0" w14:paraId="5390A0B1" w14:textId="77777777" w:rsidTr="00F0078A">
        <w:tc>
          <w:tcPr>
            <w:tcW w:w="3261" w:type="dxa"/>
          </w:tcPr>
          <w:p w14:paraId="7C4F6EAA" w14:textId="77777777" w:rsidR="00597FE0" w:rsidRDefault="00597FE0" w:rsidP="00597FE0">
            <w:pPr>
              <w:jc w:val="left"/>
            </w:pPr>
            <w:r>
              <w:t>Horaires et jours travaillés</w:t>
            </w:r>
          </w:p>
        </w:tc>
        <w:tc>
          <w:tcPr>
            <w:tcW w:w="6506" w:type="dxa"/>
          </w:tcPr>
          <w:p w14:paraId="005B8F2F" w14:textId="6EEA337C" w:rsidR="00597FE0" w:rsidRDefault="00597FE0" w:rsidP="00597FE0">
            <w:r>
              <w:t>8 h à 17 h du lundi au vendredi</w:t>
            </w:r>
          </w:p>
        </w:tc>
      </w:tr>
      <w:tr w:rsidR="00597FE0" w14:paraId="120344E7" w14:textId="77777777" w:rsidTr="00F0078A">
        <w:tc>
          <w:tcPr>
            <w:tcW w:w="3261" w:type="dxa"/>
          </w:tcPr>
          <w:p w14:paraId="6E717CFE" w14:textId="77777777" w:rsidR="00597FE0" w:rsidRDefault="00597FE0" w:rsidP="00597FE0">
            <w:pPr>
              <w:jc w:val="left"/>
            </w:pPr>
            <w:r>
              <w:t>Date d’embauche</w:t>
            </w:r>
          </w:p>
        </w:tc>
        <w:tc>
          <w:tcPr>
            <w:tcW w:w="6506" w:type="dxa"/>
          </w:tcPr>
          <w:p w14:paraId="12D50A92" w14:textId="5CC0C683" w:rsidR="00597FE0" w:rsidRDefault="00597FE0" w:rsidP="00597FE0">
            <w:r>
              <w:t>Le plus tôt possible</w:t>
            </w:r>
          </w:p>
        </w:tc>
      </w:tr>
      <w:tr w:rsidR="00597FE0" w14:paraId="4ADC931C" w14:textId="77777777" w:rsidTr="00F0078A">
        <w:tc>
          <w:tcPr>
            <w:tcW w:w="3261" w:type="dxa"/>
          </w:tcPr>
          <w:p w14:paraId="22771ECC" w14:textId="77777777" w:rsidR="00597FE0" w:rsidRDefault="00597FE0" w:rsidP="00597FE0">
            <w:pPr>
              <w:jc w:val="left"/>
            </w:pPr>
            <w:r>
              <w:lastRenderedPageBreak/>
              <w:t xml:space="preserve">Lieu de travail et accès </w:t>
            </w:r>
          </w:p>
        </w:tc>
        <w:tc>
          <w:tcPr>
            <w:tcW w:w="6506" w:type="dxa"/>
          </w:tcPr>
          <w:p w14:paraId="4EE53985" w14:textId="64281EA1" w:rsidR="00597FE0" w:rsidRDefault="00597FE0" w:rsidP="00597FE0">
            <w:r>
              <w:t>Paris</w:t>
            </w:r>
          </w:p>
        </w:tc>
      </w:tr>
      <w:tr w:rsidR="00597FE0" w14:paraId="03C81379" w14:textId="77777777" w:rsidTr="00F0078A">
        <w:tc>
          <w:tcPr>
            <w:tcW w:w="3261" w:type="dxa"/>
          </w:tcPr>
          <w:p w14:paraId="0B047350" w14:textId="6A3AD471" w:rsidR="00597FE0" w:rsidRDefault="00597FE0" w:rsidP="00597FE0">
            <w:pPr>
              <w:jc w:val="left"/>
            </w:pPr>
            <w:r>
              <w:t>Salaire mensuel brut et avantages</w:t>
            </w:r>
          </w:p>
        </w:tc>
        <w:tc>
          <w:tcPr>
            <w:tcW w:w="6506" w:type="dxa"/>
          </w:tcPr>
          <w:p w14:paraId="5C92B8CA" w14:textId="2DC0E62F" w:rsidR="00597FE0" w:rsidRDefault="00597FE0" w:rsidP="00597FE0">
            <w:r>
              <w:t xml:space="preserve">Selon profil – mutuelle remboursée à 60% </w:t>
            </w:r>
          </w:p>
        </w:tc>
      </w:tr>
      <w:tr w:rsidR="00597FE0" w14:paraId="6D96B427" w14:textId="77777777" w:rsidTr="00F0078A">
        <w:tc>
          <w:tcPr>
            <w:tcW w:w="3261" w:type="dxa"/>
          </w:tcPr>
          <w:p w14:paraId="2D9FC6A0" w14:textId="4B81E4F5" w:rsidR="00597FE0" w:rsidRDefault="00597FE0" w:rsidP="00597FE0">
            <w:pPr>
              <w:jc w:val="left"/>
            </w:pPr>
            <w:r>
              <w:t xml:space="preserve">Missions </w:t>
            </w:r>
          </w:p>
        </w:tc>
        <w:tc>
          <w:tcPr>
            <w:tcW w:w="6506" w:type="dxa"/>
          </w:tcPr>
          <w:p w14:paraId="6593AE68" w14:textId="561F85B2" w:rsidR="00597FE0" w:rsidRDefault="00597FE0" w:rsidP="00597FE0">
            <w:r>
              <w:rPr>
                <w:rFonts w:cs="Calibri"/>
                <w:color w:val="000000"/>
                <w:szCs w:val="22"/>
              </w:rPr>
              <w:t>Il ou elle devra préparer le terrain, les outils et les matériaux nécessaires à l'exécution de travaux de construction, de réparation ou d'entretien dans le bâtiment, sur les routes ou voiries, dans les ports ou voies navigables, selon les règles de sécurité. Pourra réaliser divers travaux simples.</w:t>
            </w:r>
          </w:p>
        </w:tc>
      </w:tr>
      <w:tr w:rsidR="00597FE0" w14:paraId="5CB65F21" w14:textId="77777777" w:rsidTr="00F0078A">
        <w:tc>
          <w:tcPr>
            <w:tcW w:w="9767" w:type="dxa"/>
            <w:gridSpan w:val="2"/>
            <w:shd w:val="clear" w:color="auto" w:fill="DBE5F1" w:themeFill="accent1" w:themeFillTint="33"/>
          </w:tcPr>
          <w:p w14:paraId="2750AAD4" w14:textId="77777777" w:rsidR="00597FE0" w:rsidRDefault="00597FE0" w:rsidP="00597FE0">
            <w:pPr>
              <w:jc w:val="center"/>
            </w:pPr>
            <w:r w:rsidRPr="00111AF2">
              <w:rPr>
                <w:b/>
                <w:color w:val="000000" w:themeColor="text1"/>
                <w:sz w:val="28"/>
                <w:szCs w:val="28"/>
              </w:rPr>
              <w:t>PROFIL DU CANDIDAT</w:t>
            </w:r>
          </w:p>
        </w:tc>
      </w:tr>
      <w:tr w:rsidR="00597FE0" w14:paraId="6E0E0336" w14:textId="77777777" w:rsidTr="00F0078A">
        <w:tc>
          <w:tcPr>
            <w:tcW w:w="3261" w:type="dxa"/>
          </w:tcPr>
          <w:p w14:paraId="5B6C6634" w14:textId="77777777" w:rsidR="00597FE0" w:rsidRDefault="00597FE0" w:rsidP="00597FE0">
            <w:r>
              <w:t>Diplôme / Qualification</w:t>
            </w:r>
          </w:p>
        </w:tc>
        <w:tc>
          <w:tcPr>
            <w:tcW w:w="6506" w:type="dxa"/>
          </w:tcPr>
          <w:p w14:paraId="6899C456" w14:textId="77777777" w:rsidR="00597FE0" w:rsidRDefault="00597FE0" w:rsidP="00597FE0"/>
        </w:tc>
      </w:tr>
      <w:tr w:rsidR="00597FE0" w14:paraId="2F3E2A15" w14:textId="77777777" w:rsidTr="00F0078A">
        <w:tc>
          <w:tcPr>
            <w:tcW w:w="3261" w:type="dxa"/>
          </w:tcPr>
          <w:p w14:paraId="2A9E2501" w14:textId="77777777" w:rsidR="00597FE0" w:rsidRDefault="00597FE0" w:rsidP="00597FE0">
            <w:r>
              <w:t>Expérience</w:t>
            </w:r>
          </w:p>
        </w:tc>
        <w:tc>
          <w:tcPr>
            <w:tcW w:w="6506" w:type="dxa"/>
          </w:tcPr>
          <w:p w14:paraId="0FFE70E8" w14:textId="7D56B3A9" w:rsidR="00597FE0" w:rsidRDefault="00597FE0" w:rsidP="00597FE0">
            <w:r>
              <w:rPr>
                <w:rFonts w:cs="Calibri"/>
                <w:color w:val="000000"/>
                <w:szCs w:val="22"/>
              </w:rPr>
              <w:t>Avoir une expérience en gros œuvre sur un chantier</w:t>
            </w:r>
          </w:p>
        </w:tc>
      </w:tr>
      <w:tr w:rsidR="00597FE0" w14:paraId="149748AE" w14:textId="77777777" w:rsidTr="00F0078A">
        <w:tc>
          <w:tcPr>
            <w:tcW w:w="3261" w:type="dxa"/>
          </w:tcPr>
          <w:p w14:paraId="7EE12B23" w14:textId="59F9BBEE" w:rsidR="00597FE0" w:rsidRDefault="00597FE0" w:rsidP="00597FE0">
            <w:proofErr w:type="spellStart"/>
            <w:r>
              <w:t>Pré-requis</w:t>
            </w:r>
            <w:proofErr w:type="spellEnd"/>
          </w:p>
        </w:tc>
        <w:tc>
          <w:tcPr>
            <w:tcW w:w="6506" w:type="dxa"/>
          </w:tcPr>
          <w:p w14:paraId="1F40D0CF" w14:textId="77777777" w:rsidR="00597FE0" w:rsidRDefault="00597FE0" w:rsidP="00597FE0"/>
        </w:tc>
      </w:tr>
      <w:tr w:rsidR="00597FE0" w14:paraId="707FCEFA" w14:textId="77777777" w:rsidTr="00F0078A">
        <w:tc>
          <w:tcPr>
            <w:tcW w:w="3261" w:type="dxa"/>
          </w:tcPr>
          <w:p w14:paraId="0ACBE686" w14:textId="11A97C6D" w:rsidR="00597FE0" w:rsidRDefault="00597FE0" w:rsidP="00597FE0">
            <w:r>
              <w:t>Compétences</w:t>
            </w:r>
          </w:p>
        </w:tc>
        <w:tc>
          <w:tcPr>
            <w:tcW w:w="6506" w:type="dxa"/>
          </w:tcPr>
          <w:p w14:paraId="4B5755B5" w14:textId="672E9436" w:rsidR="00597FE0" w:rsidRDefault="00597FE0" w:rsidP="00597FE0">
            <w:r>
              <w:t>Ponctuel, réactif</w:t>
            </w:r>
          </w:p>
        </w:tc>
      </w:tr>
    </w:tbl>
    <w:p w14:paraId="6BD80C8F" w14:textId="460A2218" w:rsidR="00574411" w:rsidRPr="00E87CF9" w:rsidRDefault="00574411" w:rsidP="00E87CF9"/>
    <w:sectPr w:rsidR="00574411" w:rsidRPr="00E87CF9" w:rsidSect="00F365E7">
      <w:headerReference w:type="default" r:id="rId8"/>
      <w:footerReference w:type="default" r:id="rId9"/>
      <w:pgSz w:w="11900" w:h="16840"/>
      <w:pgMar w:top="1284" w:right="1417" w:bottom="1417" w:left="1417" w:header="568" w:footer="3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2411" w14:textId="77777777" w:rsidR="00F87E17" w:rsidRDefault="00F87E17" w:rsidP="003B6D89">
      <w:r>
        <w:separator/>
      </w:r>
    </w:p>
  </w:endnote>
  <w:endnote w:type="continuationSeparator" w:id="0">
    <w:p w14:paraId="7937152D" w14:textId="77777777" w:rsidR="00F87E17" w:rsidRDefault="00F87E17" w:rsidP="003B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to Sans">
    <w:altName w:val="Arial"/>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E588" w14:textId="68611940" w:rsidR="00E87CF9" w:rsidRPr="00D927B8" w:rsidRDefault="00E87CF9" w:rsidP="00D927B8">
    <w:pPr>
      <w:pStyle w:val="Paragraphestandard"/>
      <w:spacing w:line="240" w:lineRule="auto"/>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94EF" w14:textId="77777777" w:rsidR="00F87E17" w:rsidRDefault="00F87E17" w:rsidP="003B6D89">
      <w:r>
        <w:separator/>
      </w:r>
    </w:p>
  </w:footnote>
  <w:footnote w:type="continuationSeparator" w:id="0">
    <w:p w14:paraId="337B80D8" w14:textId="77777777" w:rsidR="00F87E17" w:rsidRDefault="00F87E17" w:rsidP="003B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C60A" w14:textId="6C34C1F4" w:rsidR="00B07B1A" w:rsidRPr="00D927B8" w:rsidRDefault="008848A5" w:rsidP="008848A5">
    <w:pPr>
      <w:pStyle w:val="En-tte"/>
    </w:pPr>
    <w:r>
      <w:rPr>
        <w:noProof/>
      </w:rPr>
      <mc:AlternateContent>
        <mc:Choice Requires="wps">
          <w:drawing>
            <wp:anchor distT="45720" distB="45720" distL="114300" distR="114300" simplePos="0" relativeHeight="251661312" behindDoc="0" locked="0" layoutInCell="1" allowOverlap="1" wp14:anchorId="44E6053A" wp14:editId="06D77A96">
              <wp:simplePos x="0" y="0"/>
              <wp:positionH relativeFrom="margin">
                <wp:posOffset>2751455</wp:posOffset>
              </wp:positionH>
              <wp:positionV relativeFrom="paragraph">
                <wp:posOffset>-125730</wp:posOffset>
              </wp:positionV>
              <wp:extent cx="3350895" cy="1404620"/>
              <wp:effectExtent l="0" t="0" r="190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404620"/>
                      </a:xfrm>
                      <a:prstGeom prst="rect">
                        <a:avLst/>
                      </a:prstGeom>
                      <a:solidFill>
                        <a:srgbClr val="FFFFFF"/>
                      </a:solidFill>
                      <a:ln w="9525">
                        <a:noFill/>
                        <a:miter lim="800000"/>
                        <a:headEnd/>
                        <a:tailEnd/>
                      </a:ln>
                    </wps:spPr>
                    <wps:txbx>
                      <w:txbxContent>
                        <w:p w14:paraId="52E9FA80" w14:textId="638BC570" w:rsidR="003E5428" w:rsidRPr="007F7F9B" w:rsidRDefault="00B778EB" w:rsidP="003E5428">
                          <w:pPr>
                            <w:jc w:val="center"/>
                            <w:rPr>
                              <w:b/>
                              <w:sz w:val="32"/>
                            </w:rPr>
                          </w:pPr>
                          <w:r w:rsidRPr="007F7F9B">
                            <w:rPr>
                              <w:b/>
                              <w:sz w:val="32"/>
                            </w:rPr>
                            <w:t xml:space="preserve">FICHE </w:t>
                          </w:r>
                          <w:r w:rsidR="000D6D49">
                            <w:rPr>
                              <w:b/>
                              <w:sz w:val="32"/>
                            </w:rPr>
                            <w:t xml:space="preserve">DE POSTE </w:t>
                          </w:r>
                        </w:p>
                        <w:p w14:paraId="1C4B8AE9" w14:textId="6E25AFB9" w:rsidR="00B778EB" w:rsidRPr="007F7F9B" w:rsidRDefault="00B778EB" w:rsidP="00B778EB">
                          <w:pPr>
                            <w:jc w:val="center"/>
                            <w:rPr>
                              <w:b/>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6053A" id="_x0000_t202" coordsize="21600,21600" o:spt="202" path="m,l,21600r21600,l21600,xe">
              <v:stroke joinstyle="miter"/>
              <v:path gradientshapeok="t" o:connecttype="rect"/>
            </v:shapetype>
            <v:shape id="Zone de texte 2" o:spid="_x0000_s1026" type="#_x0000_t202" style="position:absolute;left:0;text-align:left;margin-left:216.65pt;margin-top:-9.9pt;width:263.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Q3DwIAAPc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" stroked="f">
              <v:textbox style="mso-fit-shape-to-text:t">
                <w:txbxContent>
                  <w:p w14:paraId="52E9FA80" w14:textId="638BC570" w:rsidR="003E5428" w:rsidRPr="007F7F9B" w:rsidRDefault="00B778EB" w:rsidP="003E5428">
                    <w:pPr>
                      <w:jc w:val="center"/>
                      <w:rPr>
                        <w:b/>
                        <w:sz w:val="32"/>
                      </w:rPr>
                    </w:pPr>
                    <w:r w:rsidRPr="007F7F9B">
                      <w:rPr>
                        <w:b/>
                        <w:sz w:val="32"/>
                      </w:rPr>
                      <w:t xml:space="preserve">FICHE </w:t>
                    </w:r>
                    <w:r w:rsidR="000D6D49">
                      <w:rPr>
                        <w:b/>
                        <w:sz w:val="32"/>
                      </w:rPr>
                      <w:t xml:space="preserve">DE POSTE </w:t>
                    </w:r>
                  </w:p>
                  <w:p w14:paraId="1C4B8AE9" w14:textId="6E25AFB9" w:rsidR="00B778EB" w:rsidRPr="007F7F9B" w:rsidRDefault="00B778EB" w:rsidP="00B778EB">
                    <w:pPr>
                      <w:jc w:val="center"/>
                      <w:rPr>
                        <w:b/>
                        <w:sz w:val="32"/>
                      </w:rPr>
                    </w:pPr>
                  </w:p>
                </w:txbxContent>
              </v:textbox>
              <w10:wrap type="square" anchorx="margin"/>
            </v:shape>
          </w:pict>
        </mc:Fallback>
      </mc:AlternateContent>
    </w:r>
    <w:r w:rsidR="002D061A">
      <w:rPr>
        <w:noProof/>
      </w:rPr>
      <mc:AlternateContent>
        <mc:Choice Requires="wps">
          <w:drawing>
            <wp:anchor distT="45720" distB="45720" distL="114300" distR="114300" simplePos="0" relativeHeight="251667456" behindDoc="0" locked="0" layoutInCell="1" allowOverlap="1" wp14:anchorId="70024ED2" wp14:editId="0410579C">
              <wp:simplePos x="0" y="0"/>
              <wp:positionH relativeFrom="margin">
                <wp:align>left</wp:align>
              </wp:positionH>
              <wp:positionV relativeFrom="paragraph">
                <wp:posOffset>-74930</wp:posOffset>
              </wp:positionV>
              <wp:extent cx="2724150" cy="8826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82650"/>
                      </a:xfrm>
                      <a:prstGeom prst="rect">
                        <a:avLst/>
                      </a:prstGeom>
                      <a:solidFill>
                        <a:srgbClr val="FFFFFF"/>
                      </a:solidFill>
                      <a:ln w="9525">
                        <a:noFill/>
                        <a:miter lim="800000"/>
                        <a:headEnd/>
                        <a:tailEnd/>
                      </a:ln>
                    </wps:spPr>
                    <wps:txbx>
                      <w:txbxContent>
                        <w:p w14:paraId="0FE12527" w14:textId="54842FAC" w:rsidR="002D061A" w:rsidRDefault="002D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4ED2" id="_x0000_s1027" type="#_x0000_t202" style="position:absolute;left:0;text-align:left;margin-left:0;margin-top:-5.9pt;width:214.5pt;height:6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" stroked="f">
              <v:textbox>
                <w:txbxContent>
                  <w:p w14:paraId="0FE12527" w14:textId="54842FAC" w:rsidR="002D061A" w:rsidRDefault="002D061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5443"/>
    <w:multiLevelType w:val="multilevel"/>
    <w:tmpl w:val="C03C58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F780F"/>
    <w:multiLevelType w:val="hybridMultilevel"/>
    <w:tmpl w:val="F52054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31726A"/>
    <w:multiLevelType w:val="hybridMultilevel"/>
    <w:tmpl w:val="384E85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357586329">
    <w:abstractNumId w:val="1"/>
  </w:num>
  <w:num w:numId="2" w16cid:durableId="1974485028">
    <w:abstractNumId w:val="2"/>
  </w:num>
  <w:num w:numId="3" w16cid:durableId="83048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89"/>
    <w:rsid w:val="000374E3"/>
    <w:rsid w:val="000D6D49"/>
    <w:rsid w:val="000E40D6"/>
    <w:rsid w:val="00111AF2"/>
    <w:rsid w:val="00125293"/>
    <w:rsid w:val="00126DE1"/>
    <w:rsid w:val="00183697"/>
    <w:rsid w:val="00212F80"/>
    <w:rsid w:val="00281A14"/>
    <w:rsid w:val="002D061A"/>
    <w:rsid w:val="003013D8"/>
    <w:rsid w:val="00327F33"/>
    <w:rsid w:val="00333380"/>
    <w:rsid w:val="00352DD9"/>
    <w:rsid w:val="003A64EB"/>
    <w:rsid w:val="003B6D89"/>
    <w:rsid w:val="003D7534"/>
    <w:rsid w:val="003E5428"/>
    <w:rsid w:val="004169B8"/>
    <w:rsid w:val="00432E68"/>
    <w:rsid w:val="00450F6E"/>
    <w:rsid w:val="00461FC9"/>
    <w:rsid w:val="00490E98"/>
    <w:rsid w:val="004A4E73"/>
    <w:rsid w:val="004B4DA9"/>
    <w:rsid w:val="00513A0B"/>
    <w:rsid w:val="005435AA"/>
    <w:rsid w:val="00574411"/>
    <w:rsid w:val="00597FE0"/>
    <w:rsid w:val="005E024C"/>
    <w:rsid w:val="006038E1"/>
    <w:rsid w:val="00610A6B"/>
    <w:rsid w:val="006C10B1"/>
    <w:rsid w:val="006D411F"/>
    <w:rsid w:val="007019C8"/>
    <w:rsid w:val="00794E74"/>
    <w:rsid w:val="0079688F"/>
    <w:rsid w:val="007C42A3"/>
    <w:rsid w:val="007F7F9B"/>
    <w:rsid w:val="008848A5"/>
    <w:rsid w:val="008D7988"/>
    <w:rsid w:val="008F136E"/>
    <w:rsid w:val="0091381B"/>
    <w:rsid w:val="009779CC"/>
    <w:rsid w:val="009F619F"/>
    <w:rsid w:val="00A0230C"/>
    <w:rsid w:val="00A21E56"/>
    <w:rsid w:val="00AA56FF"/>
    <w:rsid w:val="00AC02F2"/>
    <w:rsid w:val="00B06E6C"/>
    <w:rsid w:val="00B07B1A"/>
    <w:rsid w:val="00B2680F"/>
    <w:rsid w:val="00B672FB"/>
    <w:rsid w:val="00B778EB"/>
    <w:rsid w:val="00B91E36"/>
    <w:rsid w:val="00BF7AD6"/>
    <w:rsid w:val="00C96A3B"/>
    <w:rsid w:val="00D04D28"/>
    <w:rsid w:val="00D40789"/>
    <w:rsid w:val="00D45783"/>
    <w:rsid w:val="00D546EE"/>
    <w:rsid w:val="00D72C86"/>
    <w:rsid w:val="00D927B8"/>
    <w:rsid w:val="00DF3166"/>
    <w:rsid w:val="00E87CF9"/>
    <w:rsid w:val="00F0078A"/>
    <w:rsid w:val="00F35EF8"/>
    <w:rsid w:val="00F365E7"/>
    <w:rsid w:val="00F379B7"/>
    <w:rsid w:val="00F52366"/>
    <w:rsid w:val="00F6560E"/>
    <w:rsid w:val="00F656A4"/>
    <w:rsid w:val="00F87E17"/>
    <w:rsid w:val="00F9611B"/>
    <w:rsid w:val="00FA4AF3"/>
    <w:rsid w:val="00FF0E0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C73D887"/>
  <w15:docId w15:val="{887C41E8-D4E0-46BD-B708-02D375D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11"/>
    <w:pPr>
      <w:jc w:val="both"/>
    </w:pPr>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D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6D89"/>
    <w:rPr>
      <w:rFonts w:ascii="Lucida Grande" w:hAnsi="Lucida Grande" w:cs="Lucida Grande"/>
      <w:sz w:val="18"/>
      <w:szCs w:val="18"/>
    </w:rPr>
  </w:style>
  <w:style w:type="paragraph" w:styleId="En-tte">
    <w:name w:val="header"/>
    <w:basedOn w:val="Normal"/>
    <w:link w:val="En-tteCar"/>
    <w:uiPriority w:val="99"/>
    <w:unhideWhenUsed/>
    <w:rsid w:val="003B6D89"/>
    <w:pPr>
      <w:tabs>
        <w:tab w:val="center" w:pos="4536"/>
        <w:tab w:val="right" w:pos="9072"/>
      </w:tabs>
    </w:pPr>
  </w:style>
  <w:style w:type="character" w:customStyle="1" w:styleId="En-tteCar">
    <w:name w:val="En-tête Car"/>
    <w:basedOn w:val="Policepardfaut"/>
    <w:link w:val="En-tte"/>
    <w:uiPriority w:val="99"/>
    <w:rsid w:val="003B6D89"/>
  </w:style>
  <w:style w:type="paragraph" w:styleId="Pieddepage">
    <w:name w:val="footer"/>
    <w:basedOn w:val="Normal"/>
    <w:link w:val="PieddepageCar"/>
    <w:uiPriority w:val="99"/>
    <w:unhideWhenUsed/>
    <w:rsid w:val="003B6D89"/>
    <w:pPr>
      <w:tabs>
        <w:tab w:val="center" w:pos="4536"/>
        <w:tab w:val="right" w:pos="9072"/>
      </w:tabs>
    </w:pPr>
  </w:style>
  <w:style w:type="character" w:customStyle="1" w:styleId="PieddepageCar">
    <w:name w:val="Pied de page Car"/>
    <w:basedOn w:val="Policepardfaut"/>
    <w:link w:val="Pieddepage"/>
    <w:uiPriority w:val="99"/>
    <w:rsid w:val="003B6D89"/>
  </w:style>
  <w:style w:type="table" w:styleId="Trameclaire-Accent1">
    <w:name w:val="Light Shading Accent 1"/>
    <w:basedOn w:val="TableauNormal"/>
    <w:uiPriority w:val="60"/>
    <w:rsid w:val="003B6D8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estandard">
    <w:name w:val="[Paragraphe standard]"/>
    <w:basedOn w:val="Normal"/>
    <w:uiPriority w:val="99"/>
    <w:rsid w:val="003B6D8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39"/>
    <w:rsid w:val="00BF7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rsid w:val="0079688F"/>
    <w:rPr>
      <w:rFonts w:cs="Times New Roman"/>
      <w:i/>
    </w:rPr>
  </w:style>
  <w:style w:type="table" w:styleId="Tableausimple1">
    <w:name w:val="Plain Table 1"/>
    <w:basedOn w:val="TableauNormal"/>
    <w:uiPriority w:val="41"/>
    <w:rsid w:val="0079688F"/>
    <w:rPr>
      <w:rFonts w:eastAsia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F9611B"/>
    <w:pPr>
      <w:ind w:left="720"/>
      <w:contextualSpacing/>
    </w:pPr>
  </w:style>
  <w:style w:type="character" w:styleId="Lienhypertexte">
    <w:name w:val="Hyperlink"/>
    <w:basedOn w:val="Policepardfaut"/>
    <w:uiPriority w:val="99"/>
    <w:unhideWhenUsed/>
    <w:rsid w:val="000D6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706">
      <w:bodyDiv w:val="1"/>
      <w:marLeft w:val="0"/>
      <w:marRight w:val="0"/>
      <w:marTop w:val="0"/>
      <w:marBottom w:val="0"/>
      <w:divBdr>
        <w:top w:val="none" w:sz="0" w:space="0" w:color="auto"/>
        <w:left w:val="none" w:sz="0" w:space="0" w:color="auto"/>
        <w:bottom w:val="none" w:sz="0" w:space="0" w:color="auto"/>
        <w:right w:val="none" w:sz="0" w:space="0" w:color="auto"/>
      </w:divBdr>
    </w:div>
    <w:div w:id="233392627">
      <w:bodyDiv w:val="1"/>
      <w:marLeft w:val="0"/>
      <w:marRight w:val="0"/>
      <w:marTop w:val="0"/>
      <w:marBottom w:val="0"/>
      <w:divBdr>
        <w:top w:val="none" w:sz="0" w:space="0" w:color="auto"/>
        <w:left w:val="none" w:sz="0" w:space="0" w:color="auto"/>
        <w:bottom w:val="none" w:sz="0" w:space="0" w:color="auto"/>
        <w:right w:val="none" w:sz="0" w:space="0" w:color="auto"/>
      </w:divBdr>
    </w:div>
    <w:div w:id="1890189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689B-C7F5-4893-B1A4-941467CB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delusk</dc:creator>
  <cp:lastModifiedBy>Virginie AUTIN</cp:lastModifiedBy>
  <cp:revision>2</cp:revision>
  <cp:lastPrinted>2016-07-27T11:01:00Z</cp:lastPrinted>
  <dcterms:created xsi:type="dcterms:W3CDTF">2022-06-20T14:49:00Z</dcterms:created>
  <dcterms:modified xsi:type="dcterms:W3CDTF">2022-06-20T14:49:00Z</dcterms:modified>
</cp:coreProperties>
</file>