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60FC270C" w:rsidR="00111AF2" w:rsidRDefault="005A5EA5" w:rsidP="00F0078A">
            <w:r>
              <w:t>OF</w:t>
            </w:r>
            <w:r w:rsidR="00DD35B6">
              <w:t>560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4653C1F1" w:rsidR="00111AF2" w:rsidRDefault="005A5EA5" w:rsidP="00F0078A">
            <w:r>
              <w:t>13 Juin 2022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254E552F" w:rsidR="00111AF2" w:rsidRDefault="005A5EA5" w:rsidP="00F0078A">
            <w:r>
              <w:t>Robert Paysage</w:t>
            </w:r>
          </w:p>
        </w:tc>
      </w:tr>
      <w:tr w:rsidR="005A5EA5" w14:paraId="60C5BCEC" w14:textId="77777777" w:rsidTr="00F0078A">
        <w:tc>
          <w:tcPr>
            <w:tcW w:w="3261" w:type="dxa"/>
          </w:tcPr>
          <w:p w14:paraId="239E48B3" w14:textId="189C5718" w:rsidR="005A5EA5" w:rsidRDefault="005A5EA5" w:rsidP="005A5EA5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4047B061" w14:textId="77777777" w:rsidR="005A5EA5" w:rsidRDefault="005A5EA5" w:rsidP="005A5EA5">
            <w:r>
              <w:t>Société d’entretien et de création d’espaces verts en Île de France</w:t>
            </w:r>
          </w:p>
          <w:p w14:paraId="0A57AE48" w14:textId="6F0C272C" w:rsidR="005A5EA5" w:rsidRDefault="005A5EA5" w:rsidP="005A5EA5"/>
        </w:tc>
      </w:tr>
      <w:tr w:rsidR="005A5EA5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5A5EA5" w:rsidRDefault="005A5EA5" w:rsidP="005A5EA5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5A5EA5" w14:paraId="59DF7A17" w14:textId="77777777" w:rsidTr="00F0078A">
        <w:tc>
          <w:tcPr>
            <w:tcW w:w="3261" w:type="dxa"/>
          </w:tcPr>
          <w:p w14:paraId="6EFC3B8B" w14:textId="36D4A1E0" w:rsidR="005A5EA5" w:rsidRDefault="005A5EA5" w:rsidP="005A5EA5">
            <w:r>
              <w:t>Intitulé de poste</w:t>
            </w:r>
          </w:p>
        </w:tc>
        <w:tc>
          <w:tcPr>
            <w:tcW w:w="6506" w:type="dxa"/>
          </w:tcPr>
          <w:p w14:paraId="5D853217" w14:textId="05570528" w:rsidR="005A5EA5" w:rsidRDefault="005A5EA5" w:rsidP="005A5EA5">
            <w:r>
              <w:rPr>
                <w:b/>
                <w:sz w:val="28"/>
                <w:szCs w:val="28"/>
              </w:rPr>
              <w:t>Ouvrier Paysagiste (H/F)</w:t>
            </w:r>
          </w:p>
        </w:tc>
      </w:tr>
      <w:tr w:rsidR="005A5EA5" w14:paraId="14FC9783" w14:textId="77777777" w:rsidTr="00F0078A">
        <w:tc>
          <w:tcPr>
            <w:tcW w:w="3261" w:type="dxa"/>
          </w:tcPr>
          <w:p w14:paraId="6DAE8650" w14:textId="64B06F7C" w:rsidR="005A5EA5" w:rsidRDefault="005A5EA5" w:rsidP="005A5EA5">
            <w:r>
              <w:t>Nombre de postes</w:t>
            </w:r>
          </w:p>
        </w:tc>
        <w:tc>
          <w:tcPr>
            <w:tcW w:w="6506" w:type="dxa"/>
          </w:tcPr>
          <w:p w14:paraId="5B638BF2" w14:textId="0FFD9C98" w:rsidR="005A5EA5" w:rsidRDefault="005A5EA5" w:rsidP="005A5EA5">
            <w:r>
              <w:t>1</w:t>
            </w:r>
          </w:p>
        </w:tc>
      </w:tr>
      <w:tr w:rsidR="005A5EA5" w14:paraId="6FF2A274" w14:textId="77777777" w:rsidTr="00F0078A">
        <w:tc>
          <w:tcPr>
            <w:tcW w:w="3261" w:type="dxa"/>
          </w:tcPr>
          <w:p w14:paraId="6DDD26E8" w14:textId="77777777" w:rsidR="005A5EA5" w:rsidRDefault="005A5EA5" w:rsidP="005A5EA5">
            <w:r>
              <w:t>Type de contrat</w:t>
            </w:r>
          </w:p>
        </w:tc>
        <w:tc>
          <w:tcPr>
            <w:tcW w:w="6506" w:type="dxa"/>
          </w:tcPr>
          <w:p w14:paraId="582A75B6" w14:textId="4EC9947E" w:rsidR="005A5EA5" w:rsidRDefault="005A5EA5" w:rsidP="005A5EA5">
            <w:r>
              <w:t>CDD 6 mois</w:t>
            </w:r>
          </w:p>
        </w:tc>
      </w:tr>
      <w:tr w:rsidR="005A5EA5" w14:paraId="7B94CC2E" w14:textId="77777777" w:rsidTr="00F0078A">
        <w:tc>
          <w:tcPr>
            <w:tcW w:w="3261" w:type="dxa"/>
          </w:tcPr>
          <w:p w14:paraId="4A4F2617" w14:textId="77777777" w:rsidR="005A5EA5" w:rsidRDefault="005A5EA5" w:rsidP="005A5EA5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13A76E01" w:rsidR="005A5EA5" w:rsidRDefault="005A5EA5" w:rsidP="005A5EA5">
            <w:r>
              <w:t>CDD 6 mois</w:t>
            </w:r>
          </w:p>
        </w:tc>
      </w:tr>
      <w:tr w:rsidR="005A5EA5" w14:paraId="437861DF" w14:textId="77777777" w:rsidTr="00F0078A">
        <w:tc>
          <w:tcPr>
            <w:tcW w:w="3261" w:type="dxa"/>
          </w:tcPr>
          <w:p w14:paraId="1669F0E2" w14:textId="77777777" w:rsidR="005A5EA5" w:rsidRDefault="005A5EA5" w:rsidP="005A5EA5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5D90F07D" w:rsidR="005A5EA5" w:rsidRDefault="005A5EA5" w:rsidP="005A5EA5">
            <w:r>
              <w:t>151.67</w:t>
            </w:r>
          </w:p>
        </w:tc>
      </w:tr>
      <w:tr w:rsidR="005A5EA5" w14:paraId="5390A0B1" w14:textId="77777777" w:rsidTr="00F0078A">
        <w:tc>
          <w:tcPr>
            <w:tcW w:w="3261" w:type="dxa"/>
          </w:tcPr>
          <w:p w14:paraId="7C4F6EAA" w14:textId="77777777" w:rsidR="005A5EA5" w:rsidRDefault="005A5EA5" w:rsidP="005A5EA5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3039684F" w14:textId="77777777" w:rsidR="005A5EA5" w:rsidRDefault="005A5EA5" w:rsidP="005A5EA5">
            <w:r>
              <w:t>Lundi au Vendredi 7h-12h puis 13h-16h (40h/ semaine)</w:t>
            </w:r>
          </w:p>
          <w:p w14:paraId="005B8F2F" w14:textId="25636EA6" w:rsidR="005A5EA5" w:rsidRDefault="005A5EA5" w:rsidP="005A5EA5">
            <w:r>
              <w:rPr>
                <w:b/>
              </w:rPr>
              <w:t>Prise de poste à 7h (dans Paris)</w:t>
            </w:r>
          </w:p>
        </w:tc>
      </w:tr>
      <w:tr w:rsidR="005A5EA5" w14:paraId="120344E7" w14:textId="77777777" w:rsidTr="00F0078A">
        <w:tc>
          <w:tcPr>
            <w:tcW w:w="3261" w:type="dxa"/>
          </w:tcPr>
          <w:p w14:paraId="6E717CFE" w14:textId="77777777" w:rsidR="005A5EA5" w:rsidRDefault="005A5EA5" w:rsidP="005A5EA5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67880C35" w:rsidR="005A5EA5" w:rsidRDefault="005A5EA5" w:rsidP="005A5EA5">
            <w:r>
              <w:t>Fin juin 2022</w:t>
            </w:r>
          </w:p>
        </w:tc>
      </w:tr>
      <w:tr w:rsidR="005A5EA5" w14:paraId="4ADC931C" w14:textId="77777777" w:rsidTr="00F0078A">
        <w:tc>
          <w:tcPr>
            <w:tcW w:w="3261" w:type="dxa"/>
          </w:tcPr>
          <w:p w14:paraId="22771ECC" w14:textId="77777777" w:rsidR="005A5EA5" w:rsidRDefault="005A5EA5" w:rsidP="005A5EA5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02E91B38" w14:textId="77777777" w:rsidR="005A5EA5" w:rsidRDefault="005A5EA5" w:rsidP="005A5EA5">
            <w:r>
              <w:t xml:space="preserve">Paris et sa petite couronne </w:t>
            </w:r>
          </w:p>
          <w:p w14:paraId="4EE53985" w14:textId="77777777" w:rsidR="005A5EA5" w:rsidRDefault="005A5EA5" w:rsidP="005A5EA5"/>
        </w:tc>
      </w:tr>
      <w:tr w:rsidR="005A5EA5" w14:paraId="03C81379" w14:textId="77777777" w:rsidTr="00F0078A">
        <w:tc>
          <w:tcPr>
            <w:tcW w:w="3261" w:type="dxa"/>
          </w:tcPr>
          <w:p w14:paraId="0B047350" w14:textId="6A3AD471" w:rsidR="005A5EA5" w:rsidRDefault="005A5EA5" w:rsidP="005A5EA5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16E3624C" w14:textId="77777777" w:rsidR="005A5EA5" w:rsidRDefault="005A5EA5" w:rsidP="005A5EA5">
            <w:r>
              <w:t xml:space="preserve">SMIC, Prime de repas, prime de chauffeur si conduite. </w:t>
            </w:r>
          </w:p>
          <w:p w14:paraId="5C92B8CA" w14:textId="2AB85782" w:rsidR="005A5EA5" w:rsidRDefault="005A5EA5" w:rsidP="005A5EA5"/>
        </w:tc>
      </w:tr>
      <w:tr w:rsidR="005A5EA5" w14:paraId="6D96B427" w14:textId="77777777" w:rsidTr="00F0078A">
        <w:tc>
          <w:tcPr>
            <w:tcW w:w="3261" w:type="dxa"/>
          </w:tcPr>
          <w:p w14:paraId="2D9FC6A0" w14:textId="4B81E4F5" w:rsidR="005A5EA5" w:rsidRDefault="005A5EA5" w:rsidP="005A5EA5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46EFCE88" w14:textId="6B9B95D7" w:rsidR="005A5EA5" w:rsidRDefault="005A5EA5" w:rsidP="005A5EA5">
            <w:r>
              <w:t>Entretiens d’espaces verts dans les cimetières Parisiens : Plantations, Taille, tonte, ramassage feuilles etc…</w:t>
            </w:r>
          </w:p>
          <w:p w14:paraId="6593AE68" w14:textId="4AD0369E" w:rsidR="005A5EA5" w:rsidRDefault="005A5EA5" w:rsidP="005A5EA5">
            <w:pPr>
              <w:jc w:val="left"/>
            </w:pPr>
          </w:p>
        </w:tc>
      </w:tr>
      <w:tr w:rsidR="005A5EA5" w14:paraId="2637B418" w14:textId="77777777" w:rsidTr="00F0078A">
        <w:tc>
          <w:tcPr>
            <w:tcW w:w="3261" w:type="dxa"/>
          </w:tcPr>
          <w:p w14:paraId="57603880" w14:textId="6FA715F9" w:rsidR="005A5EA5" w:rsidRPr="00111AF2" w:rsidRDefault="005A5EA5" w:rsidP="005A5EA5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32CBC250" w14:textId="2DB9276C" w:rsidR="005A5EA5" w:rsidRDefault="005A5EA5" w:rsidP="005A5EA5">
            <w:pPr>
              <w:pStyle w:val="Paragraphedeliste"/>
              <w:numPr>
                <w:ilvl w:val="0"/>
                <w:numId w:val="7"/>
              </w:numPr>
              <w:spacing w:line="256" w:lineRule="auto"/>
              <w:jc w:val="left"/>
            </w:pPr>
            <w:r>
              <w:t xml:space="preserve"> Travail en extérieur  </w:t>
            </w:r>
          </w:p>
          <w:p w14:paraId="74F30818" w14:textId="4023A708" w:rsidR="005A5EA5" w:rsidRDefault="005A5EA5" w:rsidP="005A5EA5">
            <w:pPr>
              <w:pStyle w:val="Paragraphedeliste"/>
              <w:numPr>
                <w:ilvl w:val="0"/>
                <w:numId w:val="7"/>
              </w:numPr>
              <w:spacing w:line="256" w:lineRule="auto"/>
              <w:jc w:val="left"/>
            </w:pPr>
            <w:r>
              <w:t>Horaire matinal (Prise de poste à 7h)</w:t>
            </w:r>
          </w:p>
          <w:p w14:paraId="2164770B" w14:textId="563EB115" w:rsidR="005A5EA5" w:rsidRDefault="005A5EA5" w:rsidP="005A5EA5">
            <w:pPr>
              <w:pStyle w:val="Paragraphedeliste"/>
              <w:numPr>
                <w:ilvl w:val="0"/>
                <w:numId w:val="7"/>
              </w:numPr>
              <w:spacing w:line="256" w:lineRule="auto"/>
              <w:jc w:val="left"/>
            </w:pPr>
            <w:r>
              <w:t>Travail physique</w:t>
            </w:r>
          </w:p>
        </w:tc>
      </w:tr>
      <w:tr w:rsidR="005A5EA5" w14:paraId="41343A33" w14:textId="77777777" w:rsidTr="00F0078A">
        <w:tc>
          <w:tcPr>
            <w:tcW w:w="3261" w:type="dxa"/>
          </w:tcPr>
          <w:p w14:paraId="4B6F02BD" w14:textId="207FBA4A" w:rsidR="005A5EA5" w:rsidRDefault="005A5EA5" w:rsidP="005A5EA5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697F07A5" w14:textId="77777777" w:rsidR="005A5EA5" w:rsidRDefault="005A5EA5" w:rsidP="005A5EA5">
            <w:pPr>
              <w:pStyle w:val="Paragraphedeliste"/>
              <w:numPr>
                <w:ilvl w:val="0"/>
                <w:numId w:val="4"/>
              </w:numPr>
              <w:jc w:val="left"/>
            </w:pPr>
            <w:r>
              <w:t xml:space="preserve">Appel téléphonique </w:t>
            </w:r>
          </w:p>
          <w:p w14:paraId="7CC8DF87" w14:textId="68D25E78" w:rsidR="005A5EA5" w:rsidRDefault="005A5EA5" w:rsidP="005A5EA5">
            <w:pPr>
              <w:pStyle w:val="Paragraphedeliste"/>
              <w:numPr>
                <w:ilvl w:val="0"/>
                <w:numId w:val="4"/>
              </w:numPr>
              <w:jc w:val="left"/>
            </w:pPr>
            <w:r>
              <w:t>Entretien</w:t>
            </w:r>
          </w:p>
        </w:tc>
      </w:tr>
      <w:tr w:rsidR="005A5EA5" w14:paraId="4DC55B69" w14:textId="77777777" w:rsidTr="00F0078A">
        <w:tc>
          <w:tcPr>
            <w:tcW w:w="3261" w:type="dxa"/>
          </w:tcPr>
          <w:p w14:paraId="02F7791E" w14:textId="267A45A3" w:rsidR="005A5EA5" w:rsidRDefault="005A5EA5" w:rsidP="005A5EA5">
            <w:pPr>
              <w:jc w:val="left"/>
            </w:pPr>
            <w:r>
              <w:t xml:space="preserve">Formation proposée </w:t>
            </w:r>
          </w:p>
        </w:tc>
        <w:tc>
          <w:tcPr>
            <w:tcW w:w="6506" w:type="dxa"/>
          </w:tcPr>
          <w:p w14:paraId="6AEE29C5" w14:textId="242AEDD2" w:rsidR="005A5EA5" w:rsidRDefault="005A5EA5" w:rsidP="005A5EA5">
            <w:r>
              <w:t>CACES, SST, Permis EB, Travail en hauteur</w:t>
            </w:r>
          </w:p>
        </w:tc>
      </w:tr>
      <w:tr w:rsidR="005A5EA5" w14:paraId="411CFEC4" w14:textId="77777777" w:rsidTr="00F0078A">
        <w:tc>
          <w:tcPr>
            <w:tcW w:w="3261" w:type="dxa"/>
          </w:tcPr>
          <w:p w14:paraId="148EAD27" w14:textId="503BA82A" w:rsidR="005A5EA5" w:rsidRDefault="005A5EA5" w:rsidP="005A5EA5">
            <w:pPr>
              <w:jc w:val="left"/>
            </w:pPr>
            <w:r>
              <w:t>Diplôme/ Titre / Qualification visé pour les contrats en alternance</w:t>
            </w:r>
          </w:p>
        </w:tc>
        <w:tc>
          <w:tcPr>
            <w:tcW w:w="6506" w:type="dxa"/>
          </w:tcPr>
          <w:p w14:paraId="409577AD" w14:textId="77777777" w:rsidR="005A5EA5" w:rsidRDefault="005A5EA5" w:rsidP="005A5EA5"/>
        </w:tc>
      </w:tr>
      <w:tr w:rsidR="005A5EA5" w14:paraId="2ED1C2B4" w14:textId="77777777" w:rsidTr="00F0078A">
        <w:tc>
          <w:tcPr>
            <w:tcW w:w="3261" w:type="dxa"/>
          </w:tcPr>
          <w:p w14:paraId="2A1C5EBC" w14:textId="3F65DB1F" w:rsidR="005A5EA5" w:rsidRDefault="005A5EA5" w:rsidP="005A5EA5">
            <w:pPr>
              <w:jc w:val="left"/>
            </w:pPr>
            <w:r>
              <w:t>Evolution envisageable</w:t>
            </w:r>
          </w:p>
        </w:tc>
        <w:tc>
          <w:tcPr>
            <w:tcW w:w="6506" w:type="dxa"/>
          </w:tcPr>
          <w:p w14:paraId="1D6B0CAB" w14:textId="77777777" w:rsidR="005A5EA5" w:rsidRDefault="005A5EA5" w:rsidP="005A5EA5"/>
        </w:tc>
      </w:tr>
      <w:tr w:rsidR="005A5EA5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5A5EA5" w:rsidRDefault="005A5EA5" w:rsidP="005A5EA5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5A5EA5" w14:paraId="6E0E0336" w14:textId="77777777" w:rsidTr="00F0078A">
        <w:tc>
          <w:tcPr>
            <w:tcW w:w="3261" w:type="dxa"/>
          </w:tcPr>
          <w:p w14:paraId="5B6C6634" w14:textId="77777777" w:rsidR="005A5EA5" w:rsidRDefault="005A5EA5" w:rsidP="005A5EA5">
            <w:r>
              <w:t>Diplôme / Qualification</w:t>
            </w:r>
          </w:p>
        </w:tc>
        <w:tc>
          <w:tcPr>
            <w:tcW w:w="6506" w:type="dxa"/>
          </w:tcPr>
          <w:p w14:paraId="6899C456" w14:textId="69492BBC" w:rsidR="005A5EA5" w:rsidRDefault="005A5EA5" w:rsidP="005A5EA5">
            <w:r>
              <w:t>/</w:t>
            </w:r>
          </w:p>
        </w:tc>
      </w:tr>
      <w:tr w:rsidR="005A5EA5" w14:paraId="2F3E2A15" w14:textId="77777777" w:rsidTr="00F0078A">
        <w:tc>
          <w:tcPr>
            <w:tcW w:w="3261" w:type="dxa"/>
          </w:tcPr>
          <w:p w14:paraId="2A9E2501" w14:textId="77777777" w:rsidR="005A5EA5" w:rsidRDefault="005A5EA5" w:rsidP="005A5EA5">
            <w:r>
              <w:t>Expérience</w:t>
            </w:r>
          </w:p>
        </w:tc>
        <w:tc>
          <w:tcPr>
            <w:tcW w:w="6506" w:type="dxa"/>
          </w:tcPr>
          <w:p w14:paraId="0FFE70E8" w14:textId="08CA0182" w:rsidR="005A5EA5" w:rsidRDefault="005A5EA5" w:rsidP="005A5EA5">
            <w:r>
              <w:t xml:space="preserve">Idéalement avoir une expérience en entretien des espaces verts. (environ 1 an) </w:t>
            </w:r>
          </w:p>
        </w:tc>
      </w:tr>
      <w:tr w:rsidR="005A5EA5" w14:paraId="149748AE" w14:textId="77777777" w:rsidTr="00F0078A">
        <w:tc>
          <w:tcPr>
            <w:tcW w:w="3261" w:type="dxa"/>
          </w:tcPr>
          <w:p w14:paraId="7EE12B23" w14:textId="27B5F3EC" w:rsidR="005A5EA5" w:rsidRDefault="005A5EA5" w:rsidP="005A5EA5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371FCD60" w:rsidR="005A5EA5" w:rsidRDefault="005A5EA5" w:rsidP="005A5EA5">
            <w:r>
              <w:t>/</w:t>
            </w:r>
          </w:p>
        </w:tc>
      </w:tr>
      <w:tr w:rsidR="005A5EA5" w14:paraId="707FCEFA" w14:textId="77777777" w:rsidTr="00F0078A">
        <w:tc>
          <w:tcPr>
            <w:tcW w:w="3261" w:type="dxa"/>
          </w:tcPr>
          <w:p w14:paraId="0ACBE686" w14:textId="77777777" w:rsidR="005A5EA5" w:rsidRDefault="005A5EA5" w:rsidP="005A5EA5">
            <w:r>
              <w:t>Qualités</w:t>
            </w:r>
          </w:p>
        </w:tc>
        <w:tc>
          <w:tcPr>
            <w:tcW w:w="6506" w:type="dxa"/>
          </w:tcPr>
          <w:p w14:paraId="71B7731E" w14:textId="77777777" w:rsidR="005A5EA5" w:rsidRDefault="005A5EA5" w:rsidP="005A5EA5">
            <w:pPr>
              <w:pStyle w:val="Paragraphedeliste"/>
              <w:numPr>
                <w:ilvl w:val="0"/>
                <w:numId w:val="5"/>
              </w:numPr>
              <w:jc w:val="left"/>
            </w:pPr>
            <w:r>
              <w:t>Sens du travail en équipe</w:t>
            </w:r>
          </w:p>
          <w:p w14:paraId="25C832C5" w14:textId="77777777" w:rsidR="005A5EA5" w:rsidRDefault="005A5EA5" w:rsidP="005A5EA5">
            <w:pPr>
              <w:pStyle w:val="Paragraphedeliste"/>
              <w:numPr>
                <w:ilvl w:val="0"/>
                <w:numId w:val="5"/>
              </w:numPr>
              <w:jc w:val="left"/>
            </w:pPr>
            <w:r>
              <w:t>Ponctuel</w:t>
            </w:r>
          </w:p>
          <w:p w14:paraId="4D55007A" w14:textId="77777777" w:rsidR="005A5EA5" w:rsidRDefault="005A5EA5" w:rsidP="005A5EA5">
            <w:pPr>
              <w:pStyle w:val="Paragraphedeliste"/>
              <w:numPr>
                <w:ilvl w:val="0"/>
                <w:numId w:val="5"/>
              </w:numPr>
              <w:jc w:val="left"/>
            </w:pPr>
            <w:r>
              <w:t>Soigneux</w:t>
            </w:r>
          </w:p>
          <w:p w14:paraId="4B5755B5" w14:textId="7B8C3833" w:rsidR="005A5EA5" w:rsidRDefault="005A5EA5" w:rsidP="005A5EA5">
            <w:pPr>
              <w:pStyle w:val="Paragraphedeliste"/>
              <w:numPr>
                <w:ilvl w:val="0"/>
                <w:numId w:val="5"/>
              </w:numPr>
              <w:jc w:val="left"/>
            </w:pPr>
            <w:r>
              <w:t>Motivé</w:t>
            </w:r>
          </w:p>
        </w:tc>
      </w:tr>
      <w:tr w:rsidR="005A5EA5" w14:paraId="37899116" w14:textId="77777777" w:rsidTr="00F0078A">
        <w:tc>
          <w:tcPr>
            <w:tcW w:w="3261" w:type="dxa"/>
          </w:tcPr>
          <w:p w14:paraId="72343EEF" w14:textId="77777777" w:rsidR="005A5EA5" w:rsidRDefault="005A5EA5" w:rsidP="005A5EA5">
            <w:r>
              <w:t>Niveau linguistique</w:t>
            </w:r>
          </w:p>
        </w:tc>
        <w:tc>
          <w:tcPr>
            <w:tcW w:w="6506" w:type="dxa"/>
          </w:tcPr>
          <w:p w14:paraId="4302341B" w14:textId="77777777" w:rsidR="005A5EA5" w:rsidRPr="00577E4F" w:rsidRDefault="005A5EA5" w:rsidP="005A5EA5">
            <w:pPr>
              <w:pStyle w:val="Paragraphedeliste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577E4F">
              <w:rPr>
                <w:b/>
              </w:rPr>
              <w:t xml:space="preserve">Parle et comprend le français </w:t>
            </w:r>
          </w:p>
          <w:p w14:paraId="595F493D" w14:textId="1018A519" w:rsidR="005A5EA5" w:rsidRDefault="005A5EA5" w:rsidP="005A5EA5">
            <w:pPr>
              <w:pStyle w:val="Paragraphedeliste"/>
              <w:numPr>
                <w:ilvl w:val="0"/>
                <w:numId w:val="5"/>
              </w:numPr>
              <w:jc w:val="left"/>
            </w:pPr>
            <w:r w:rsidRPr="00AF3CA9">
              <w:rPr>
                <w:b/>
              </w:rPr>
              <w:t>Sait lire</w:t>
            </w:r>
            <w:r>
              <w:t xml:space="preserve"> les consignes de sécurité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foot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61A3" w14:textId="77777777" w:rsidR="00396C5B" w:rsidRDefault="00396C5B" w:rsidP="003B6D89">
      <w:r>
        <w:separator/>
      </w:r>
    </w:p>
  </w:endnote>
  <w:endnote w:type="continuationSeparator" w:id="0">
    <w:p w14:paraId="5E54D775" w14:textId="77777777" w:rsidR="00396C5B" w:rsidRDefault="00396C5B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7652B07C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51A" w14:textId="77777777" w:rsidR="00396C5B" w:rsidRDefault="00396C5B" w:rsidP="003B6D89">
      <w:r>
        <w:separator/>
      </w:r>
    </w:p>
  </w:footnote>
  <w:footnote w:type="continuationSeparator" w:id="0">
    <w:p w14:paraId="715C7E9B" w14:textId="77777777" w:rsidR="00396C5B" w:rsidRDefault="00396C5B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7CF055A4" w:rsidR="00FB1E55" w:rsidRPr="007F7F9B" w:rsidRDefault="00B778EB" w:rsidP="00FB1E5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  <w:p w14:paraId="1C4B8AE9" w14:textId="76818363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52E9FA80" w14:textId="7CF055A4" w:rsidR="00FB1E55" w:rsidRPr="007F7F9B" w:rsidRDefault="00B778EB" w:rsidP="00FB1E55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  <w:p w14:paraId="1C4B8AE9" w14:textId="76818363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2B1264D3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2B1264D3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0E72"/>
    <w:multiLevelType w:val="hybridMultilevel"/>
    <w:tmpl w:val="5718B436"/>
    <w:lvl w:ilvl="0" w:tplc="7B144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0398"/>
    <w:multiLevelType w:val="hybridMultilevel"/>
    <w:tmpl w:val="025E3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828"/>
    <w:multiLevelType w:val="hybridMultilevel"/>
    <w:tmpl w:val="D7AEBB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4407C"/>
    <w:multiLevelType w:val="hybridMultilevel"/>
    <w:tmpl w:val="4F9A24E0"/>
    <w:lvl w:ilvl="0" w:tplc="C658A9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15687"/>
    <w:multiLevelType w:val="hybridMultilevel"/>
    <w:tmpl w:val="0ED41BCA"/>
    <w:lvl w:ilvl="0" w:tplc="AE569DD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213266">
    <w:abstractNumId w:val="3"/>
  </w:num>
  <w:num w:numId="2" w16cid:durableId="1507596462">
    <w:abstractNumId w:val="4"/>
  </w:num>
  <w:num w:numId="3" w16cid:durableId="418644759">
    <w:abstractNumId w:val="6"/>
  </w:num>
  <w:num w:numId="4" w16cid:durableId="2022707071">
    <w:abstractNumId w:val="2"/>
  </w:num>
  <w:num w:numId="5" w16cid:durableId="346979929">
    <w:abstractNumId w:val="0"/>
  </w:num>
  <w:num w:numId="6" w16cid:durableId="1998802340">
    <w:abstractNumId w:val="1"/>
  </w:num>
  <w:num w:numId="7" w16cid:durableId="419527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453B6"/>
    <w:rsid w:val="00183697"/>
    <w:rsid w:val="00212F80"/>
    <w:rsid w:val="00281A14"/>
    <w:rsid w:val="002D061A"/>
    <w:rsid w:val="002F170B"/>
    <w:rsid w:val="003013D8"/>
    <w:rsid w:val="00327F33"/>
    <w:rsid w:val="00333380"/>
    <w:rsid w:val="00352DD9"/>
    <w:rsid w:val="00396C5B"/>
    <w:rsid w:val="003A64EB"/>
    <w:rsid w:val="003B6D89"/>
    <w:rsid w:val="003D7534"/>
    <w:rsid w:val="004169B8"/>
    <w:rsid w:val="00432E68"/>
    <w:rsid w:val="00461FC9"/>
    <w:rsid w:val="00490E98"/>
    <w:rsid w:val="004A4E73"/>
    <w:rsid w:val="004B4DA9"/>
    <w:rsid w:val="00513A0B"/>
    <w:rsid w:val="005435AA"/>
    <w:rsid w:val="00574411"/>
    <w:rsid w:val="005A5EA5"/>
    <w:rsid w:val="005E024C"/>
    <w:rsid w:val="006038E1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20243"/>
    <w:rsid w:val="009779CC"/>
    <w:rsid w:val="009F619F"/>
    <w:rsid w:val="00A0230C"/>
    <w:rsid w:val="00A21E56"/>
    <w:rsid w:val="00AA56FF"/>
    <w:rsid w:val="00AC02F2"/>
    <w:rsid w:val="00AF3CA9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D35B6"/>
    <w:rsid w:val="00DF3166"/>
    <w:rsid w:val="00E87CF9"/>
    <w:rsid w:val="00F0078A"/>
    <w:rsid w:val="00F1614C"/>
    <w:rsid w:val="00F321C7"/>
    <w:rsid w:val="00F35EF8"/>
    <w:rsid w:val="00F365E7"/>
    <w:rsid w:val="00F52366"/>
    <w:rsid w:val="00F6560E"/>
    <w:rsid w:val="00F656A4"/>
    <w:rsid w:val="00F87E17"/>
    <w:rsid w:val="00F9611B"/>
    <w:rsid w:val="00FA4AF3"/>
    <w:rsid w:val="00FB1E55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B9645-B77F-4184-95C9-B5A8055F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2022-06-03T09:06:00Z</dcterms:created>
  <dcterms:modified xsi:type="dcterms:W3CDTF">2022-06-03T09:06:00Z</dcterms:modified>
</cp:coreProperties>
</file>