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75B7" w14:textId="77777777" w:rsidR="00BE4037" w:rsidRPr="00432BA3" w:rsidRDefault="00BE4037" w:rsidP="00BE4037">
      <w:pPr>
        <w:spacing w:after="0" w:line="240" w:lineRule="auto"/>
        <w:jc w:val="center"/>
        <w:rPr>
          <w:rFonts w:cs="Calibri"/>
          <w:sz w:val="24"/>
          <w:szCs w:val="28"/>
        </w:rPr>
      </w:pPr>
      <w:r w:rsidRPr="00432BA3">
        <w:rPr>
          <w:rFonts w:cs="Calibri"/>
          <w:sz w:val="24"/>
          <w:szCs w:val="28"/>
        </w:rPr>
        <w:t>L’Association EMMAÜS COUP DE MAIN recherche :</w:t>
      </w:r>
    </w:p>
    <w:p w14:paraId="2EC775B8" w14:textId="77777777" w:rsidR="00390765" w:rsidRPr="00432BA3" w:rsidRDefault="00BE4037" w:rsidP="00390765">
      <w:pPr>
        <w:spacing w:after="120" w:line="240" w:lineRule="auto"/>
        <w:jc w:val="center"/>
        <w:rPr>
          <w:rFonts w:cs="Calibri"/>
          <w:b/>
          <w:sz w:val="24"/>
          <w:szCs w:val="28"/>
          <w:u w:val="single"/>
        </w:rPr>
      </w:pPr>
      <w:r>
        <w:rPr>
          <w:rFonts w:cs="Calibri"/>
          <w:b/>
          <w:sz w:val="24"/>
          <w:szCs w:val="28"/>
          <w:u w:val="single"/>
        </w:rPr>
        <w:t xml:space="preserve">« </w:t>
      </w:r>
      <w:r w:rsidRPr="00432BA3">
        <w:rPr>
          <w:rFonts w:cs="Calibri"/>
          <w:b/>
          <w:sz w:val="24"/>
          <w:szCs w:val="28"/>
          <w:u w:val="single"/>
        </w:rPr>
        <w:t>Employé(e)s Pol</w:t>
      </w:r>
      <w:r>
        <w:rPr>
          <w:rFonts w:cs="Calibri"/>
          <w:b/>
          <w:sz w:val="24"/>
          <w:szCs w:val="28"/>
          <w:u w:val="single"/>
        </w:rPr>
        <w:t xml:space="preserve">yvalent(e)s </w:t>
      </w:r>
      <w:r w:rsidR="00390765">
        <w:rPr>
          <w:rFonts w:cs="Calibri"/>
          <w:b/>
          <w:sz w:val="24"/>
          <w:szCs w:val="28"/>
          <w:u w:val="single"/>
        </w:rPr>
        <w:t xml:space="preserve">Option </w:t>
      </w:r>
      <w:r w:rsidR="0011481F">
        <w:rPr>
          <w:rFonts w:cs="Calibri"/>
          <w:b/>
          <w:sz w:val="24"/>
          <w:szCs w:val="28"/>
          <w:u w:val="single"/>
        </w:rPr>
        <w:t>Conduite Manutention</w:t>
      </w:r>
    </w:p>
    <w:p w14:paraId="2EC775B9" w14:textId="77777777" w:rsidR="00BE4037" w:rsidRPr="00432BA3" w:rsidRDefault="00BE4037" w:rsidP="00BE4037">
      <w:pPr>
        <w:spacing w:after="120" w:line="240" w:lineRule="auto"/>
        <w:jc w:val="center"/>
        <w:rPr>
          <w:rFonts w:cs="Calibri"/>
          <w:sz w:val="20"/>
          <w:szCs w:val="28"/>
        </w:rPr>
      </w:pPr>
      <w:r w:rsidRPr="00432BA3">
        <w:rPr>
          <w:rFonts w:cs="Calibri"/>
          <w:sz w:val="20"/>
          <w:szCs w:val="28"/>
        </w:rPr>
        <w:t>Poste en CDDI (Contrat à d</w:t>
      </w:r>
      <w:r>
        <w:rPr>
          <w:rFonts w:cs="Calibri"/>
          <w:sz w:val="20"/>
          <w:szCs w:val="28"/>
        </w:rPr>
        <w:t>urée déterminée d’insertion) - 6</w:t>
      </w:r>
      <w:r w:rsidRPr="00432BA3">
        <w:rPr>
          <w:rFonts w:cs="Calibri"/>
          <w:sz w:val="20"/>
          <w:szCs w:val="28"/>
        </w:rPr>
        <w:t xml:space="preserve"> mois, 26h hebdomadaires</w:t>
      </w:r>
    </w:p>
    <w:p w14:paraId="2EC775BA" w14:textId="77777777" w:rsidR="00BE4037" w:rsidRPr="00432BA3" w:rsidRDefault="00BE4037" w:rsidP="00BE4037">
      <w:pPr>
        <w:spacing w:after="120" w:line="240" w:lineRule="auto"/>
        <w:jc w:val="center"/>
        <w:rPr>
          <w:rFonts w:cs="Calibri"/>
          <w:b/>
          <w:sz w:val="20"/>
          <w:szCs w:val="28"/>
        </w:rPr>
      </w:pPr>
      <w:r w:rsidRPr="00432BA3">
        <w:rPr>
          <w:rFonts w:cs="Calibri"/>
          <w:b/>
          <w:sz w:val="20"/>
          <w:szCs w:val="28"/>
        </w:rPr>
        <w:t xml:space="preserve">Date de début de contrat : </w:t>
      </w:r>
      <w:r>
        <w:rPr>
          <w:rFonts w:cs="Calibri"/>
          <w:b/>
          <w:sz w:val="20"/>
          <w:szCs w:val="28"/>
        </w:rPr>
        <w:t>dès que possible</w:t>
      </w:r>
      <w:r w:rsidR="005F7BC4">
        <w:rPr>
          <w:rFonts w:cs="Calibri"/>
          <w:b/>
          <w:sz w:val="20"/>
          <w:szCs w:val="28"/>
        </w:rPr>
        <w:t xml:space="preserve"> </w:t>
      </w:r>
    </w:p>
    <w:p w14:paraId="2EC775BB" w14:textId="77777777" w:rsidR="00BE4037" w:rsidRPr="00432BA3" w:rsidRDefault="00BE4037" w:rsidP="00BE4037">
      <w:pPr>
        <w:pStyle w:val="Titre1"/>
        <w:jc w:val="both"/>
        <w:rPr>
          <w:rFonts w:ascii="Calibri" w:hAnsi="Calibri" w:cs="Calibri"/>
          <w:sz w:val="22"/>
        </w:rPr>
      </w:pPr>
      <w:r w:rsidRPr="00432BA3">
        <w:rPr>
          <w:rFonts w:ascii="Calibri" w:hAnsi="Calibri" w:cs="Calibri"/>
          <w:sz w:val="22"/>
        </w:rPr>
        <w:t>Contexte :</w:t>
      </w:r>
    </w:p>
    <w:p w14:paraId="2EC775BC" w14:textId="77777777" w:rsidR="00BE4037" w:rsidRPr="00DA6BC9" w:rsidRDefault="00BE4037" w:rsidP="005F7BC4">
      <w:pPr>
        <w:spacing w:after="0" w:line="252" w:lineRule="auto"/>
        <w:ind w:left="720"/>
        <w:rPr>
          <w:sz w:val="20"/>
          <w:szCs w:val="20"/>
        </w:rPr>
      </w:pPr>
      <w:r w:rsidRPr="00DA6BC9">
        <w:rPr>
          <w:sz w:val="20"/>
          <w:szCs w:val="20"/>
        </w:rPr>
        <w:t>Créée en 1995, l’association Emmaüs Coup de main porte un projet d’accompagnement global autour de trois domaines d’activité : l’hébergement, l’insertion par l’activité économique et le réemploi</w:t>
      </w:r>
      <w:r w:rsidR="00D30246">
        <w:rPr>
          <w:sz w:val="20"/>
          <w:szCs w:val="20"/>
        </w:rPr>
        <w:t xml:space="preserve"> des objets</w:t>
      </w:r>
      <w:r>
        <w:rPr>
          <w:sz w:val="20"/>
          <w:szCs w:val="20"/>
        </w:rPr>
        <w:t>.</w:t>
      </w:r>
    </w:p>
    <w:p w14:paraId="2EC775BD" w14:textId="77777777" w:rsidR="00BE4037" w:rsidRDefault="00BE4037" w:rsidP="005F7BC4">
      <w:pPr>
        <w:spacing w:after="0" w:line="252" w:lineRule="auto"/>
        <w:ind w:left="720"/>
        <w:rPr>
          <w:sz w:val="20"/>
          <w:szCs w:val="20"/>
        </w:rPr>
      </w:pPr>
      <w:r w:rsidRPr="00DA6BC9">
        <w:rPr>
          <w:sz w:val="20"/>
          <w:szCs w:val="20"/>
        </w:rPr>
        <w:t>Au-delà de ces chiffres, le projet social d’Emmaüs Coup de main repose sur des valeurs de solidarité qui s’exprime</w:t>
      </w:r>
      <w:r w:rsidR="00D30246">
        <w:rPr>
          <w:sz w:val="20"/>
          <w:szCs w:val="20"/>
        </w:rPr>
        <w:t>nt</w:t>
      </w:r>
      <w:r w:rsidRPr="00DA6BC9">
        <w:rPr>
          <w:sz w:val="20"/>
          <w:szCs w:val="20"/>
        </w:rPr>
        <w:t xml:space="preserve"> dans le fonctionnement, la gouvernance et l’animation du projet par tous</w:t>
      </w:r>
      <w:r>
        <w:rPr>
          <w:sz w:val="20"/>
          <w:szCs w:val="20"/>
        </w:rPr>
        <w:t>.</w:t>
      </w:r>
    </w:p>
    <w:p w14:paraId="2EC775BE" w14:textId="77777777" w:rsidR="005F7BC4" w:rsidRDefault="00D30246" w:rsidP="005F7BC4">
      <w:pPr>
        <w:autoSpaceDE w:val="0"/>
        <w:autoSpaceDN w:val="0"/>
        <w:adjustRightInd w:val="0"/>
        <w:spacing w:after="0" w:line="240" w:lineRule="auto"/>
        <w:ind w:left="708"/>
        <w:rPr>
          <w:sz w:val="20"/>
          <w:szCs w:val="20"/>
        </w:rPr>
      </w:pPr>
      <w:r>
        <w:rPr>
          <w:rFonts w:eastAsiaTheme="minorHAnsi" w:cs="Calibri"/>
        </w:rPr>
        <w:t xml:space="preserve">Sur le chantier d’insertion, nous proposons, </w:t>
      </w:r>
      <w:r w:rsidR="005F7BC4">
        <w:rPr>
          <w:rFonts w:eastAsiaTheme="minorHAnsi" w:cs="Calibri"/>
        </w:rPr>
        <w:t>un emploi et un accompagnement socio-professionnel. Cela vous permettra d’avoir un appui pour consolider votre projet professionnel, pour réaliser certaines démarches ou faire face à des difficultés annexes au travail.</w:t>
      </w:r>
    </w:p>
    <w:p w14:paraId="2EC775BF" w14:textId="77777777" w:rsidR="005F7BC4" w:rsidRPr="00DA6BC9" w:rsidRDefault="005F7BC4" w:rsidP="005F7BC4">
      <w:pPr>
        <w:spacing w:after="0" w:line="252" w:lineRule="auto"/>
        <w:ind w:left="720"/>
        <w:rPr>
          <w:sz w:val="20"/>
          <w:szCs w:val="20"/>
        </w:rPr>
      </w:pPr>
    </w:p>
    <w:p w14:paraId="2EC775C0" w14:textId="77777777" w:rsidR="00BE4037" w:rsidRPr="00432BA3" w:rsidRDefault="00BE4037" w:rsidP="00BE4037">
      <w:pPr>
        <w:pStyle w:val="Titre1"/>
        <w:spacing w:line="360" w:lineRule="auto"/>
        <w:jc w:val="both"/>
        <w:rPr>
          <w:rFonts w:ascii="Calibri" w:hAnsi="Calibri" w:cs="Calibri"/>
          <w:sz w:val="22"/>
        </w:rPr>
      </w:pPr>
      <w:r w:rsidRPr="00432BA3">
        <w:rPr>
          <w:rFonts w:ascii="Calibri" w:hAnsi="Calibri" w:cs="Calibri"/>
          <w:sz w:val="22"/>
        </w:rPr>
        <w:t>Missions :</w:t>
      </w:r>
    </w:p>
    <w:p w14:paraId="2EC775C1" w14:textId="77777777" w:rsidR="00BE4037" w:rsidRPr="00432BA3" w:rsidRDefault="00D30246" w:rsidP="00D30246">
      <w:pPr>
        <w:spacing w:after="120" w:line="240" w:lineRule="auto"/>
        <w:rPr>
          <w:rFonts w:cs="Calibri"/>
          <w:sz w:val="20"/>
        </w:rPr>
      </w:pPr>
      <w:r>
        <w:rPr>
          <w:rFonts w:cs="Calibri"/>
          <w:sz w:val="20"/>
          <w:szCs w:val="28"/>
        </w:rPr>
        <w:t xml:space="preserve">Sous </w:t>
      </w:r>
      <w:r>
        <w:rPr>
          <w:rFonts w:cs="Calibri"/>
          <w:sz w:val="20"/>
        </w:rPr>
        <w:t xml:space="preserve">la responsabilité </w:t>
      </w:r>
      <w:r w:rsidR="00BE4037" w:rsidRPr="00432BA3">
        <w:rPr>
          <w:rFonts w:cs="Calibri"/>
          <w:sz w:val="20"/>
        </w:rPr>
        <w:t xml:space="preserve">d’un encadrant technique, vous serez amené(e) </w:t>
      </w:r>
      <w:r>
        <w:rPr>
          <w:rFonts w:cs="Calibri"/>
          <w:sz w:val="20"/>
        </w:rPr>
        <w:t xml:space="preserve">à contribuer à l’activité du chantier d’insertion </w:t>
      </w:r>
      <w:r w:rsidR="0011481F" w:rsidRPr="0011481F">
        <w:rPr>
          <w:rFonts w:cs="Calibri"/>
          <w:sz w:val="20"/>
        </w:rPr>
        <w:t>La recyclerie de Paris.</w:t>
      </w:r>
      <w:r w:rsidRPr="0011481F">
        <w:rPr>
          <w:rFonts w:cs="Calibri"/>
          <w:sz w:val="20"/>
        </w:rPr>
        <w:t xml:space="preserve"> </w:t>
      </w:r>
    </w:p>
    <w:p w14:paraId="2EC775C2" w14:textId="77777777" w:rsidR="00BE4037" w:rsidRDefault="00BE4037" w:rsidP="00BE4037">
      <w:pPr>
        <w:contextualSpacing/>
        <w:jc w:val="both"/>
        <w:rPr>
          <w:rFonts w:cs="Calibri"/>
          <w:sz w:val="20"/>
        </w:rPr>
      </w:pPr>
      <w:r w:rsidRPr="00432BA3">
        <w:rPr>
          <w:rFonts w:cs="Calibri"/>
          <w:sz w:val="20"/>
        </w:rPr>
        <w:t>Vos missions principales s</w:t>
      </w:r>
      <w:r>
        <w:rPr>
          <w:rFonts w:cs="Calibri"/>
          <w:sz w:val="20"/>
        </w:rPr>
        <w:t>er</w:t>
      </w:r>
      <w:r w:rsidRPr="00432BA3">
        <w:rPr>
          <w:rFonts w:cs="Calibri"/>
          <w:sz w:val="20"/>
        </w:rPr>
        <w:t>ont les suivantes :</w:t>
      </w:r>
    </w:p>
    <w:p w14:paraId="2EC775C3" w14:textId="77777777" w:rsidR="00D30246" w:rsidRPr="00432BA3" w:rsidRDefault="00D30246" w:rsidP="00BE4037">
      <w:pPr>
        <w:contextualSpacing/>
        <w:jc w:val="both"/>
        <w:rPr>
          <w:rFonts w:cs="Calibri"/>
          <w:sz w:val="20"/>
        </w:rPr>
      </w:pPr>
    </w:p>
    <w:p w14:paraId="2EC775C4" w14:textId="77777777" w:rsidR="00BE4037" w:rsidRPr="0017663E" w:rsidRDefault="00BE4037" w:rsidP="00BE4037">
      <w:pPr>
        <w:contextualSpacing/>
        <w:jc w:val="both"/>
        <w:rPr>
          <w:rFonts w:cs="Calibri"/>
          <w:b/>
          <w:sz w:val="20"/>
        </w:rPr>
      </w:pPr>
      <w:r w:rsidRPr="0017663E">
        <w:rPr>
          <w:rFonts w:cs="Calibri"/>
          <w:b/>
          <w:sz w:val="20"/>
        </w:rPr>
        <w:t>Accueil</w:t>
      </w:r>
    </w:p>
    <w:p w14:paraId="2EC775C5" w14:textId="77777777" w:rsidR="00BE4037" w:rsidRPr="00D30246" w:rsidRDefault="00BE4037" w:rsidP="00D30246">
      <w:pPr>
        <w:numPr>
          <w:ilvl w:val="0"/>
          <w:numId w:val="4"/>
        </w:numPr>
        <w:contextualSpacing/>
        <w:jc w:val="both"/>
        <w:rPr>
          <w:rFonts w:cs="Calibri"/>
          <w:sz w:val="20"/>
        </w:rPr>
      </w:pPr>
      <w:r w:rsidRPr="005B4C03">
        <w:rPr>
          <w:rFonts w:cs="Calibri"/>
          <w:sz w:val="20"/>
        </w:rPr>
        <w:t>Accueillir</w:t>
      </w:r>
      <w:r w:rsidR="00E75175">
        <w:rPr>
          <w:rFonts w:cs="Calibri"/>
          <w:sz w:val="20"/>
        </w:rPr>
        <w:t xml:space="preserve"> le public</w:t>
      </w:r>
      <w:r w:rsidR="00D30246">
        <w:rPr>
          <w:rFonts w:cs="Calibri"/>
          <w:sz w:val="20"/>
        </w:rPr>
        <w:t xml:space="preserve">, identifier ses besoins, le </w:t>
      </w:r>
      <w:r w:rsidRPr="00D30246">
        <w:rPr>
          <w:rFonts w:cs="Calibri"/>
          <w:sz w:val="20"/>
        </w:rPr>
        <w:t>renseigner sur les produits et services</w:t>
      </w:r>
      <w:r w:rsidR="00D30246" w:rsidRPr="00D30246">
        <w:rPr>
          <w:rFonts w:cs="Calibri"/>
          <w:sz w:val="20"/>
        </w:rPr>
        <w:t xml:space="preserve">, </w:t>
      </w:r>
    </w:p>
    <w:p w14:paraId="2EC775C6" w14:textId="77777777" w:rsidR="00BE4037" w:rsidRPr="005B4C03" w:rsidRDefault="00D30246" w:rsidP="00BE4037">
      <w:pPr>
        <w:numPr>
          <w:ilvl w:val="0"/>
          <w:numId w:val="4"/>
        </w:numPr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Gérer </w:t>
      </w:r>
      <w:r w:rsidR="00E75175">
        <w:rPr>
          <w:rFonts w:cs="Calibri"/>
          <w:sz w:val="20"/>
        </w:rPr>
        <w:t>les dons déposés</w:t>
      </w:r>
      <w:r>
        <w:rPr>
          <w:rFonts w:cs="Calibri"/>
          <w:sz w:val="20"/>
        </w:rPr>
        <w:t xml:space="preserve"> sur le site. </w:t>
      </w:r>
    </w:p>
    <w:p w14:paraId="2EC775C7" w14:textId="77777777" w:rsidR="00BE4037" w:rsidRPr="00432BA3" w:rsidRDefault="00BE4037" w:rsidP="00BE4037">
      <w:pPr>
        <w:contextualSpacing/>
        <w:jc w:val="both"/>
        <w:rPr>
          <w:rFonts w:cs="Calibri"/>
          <w:sz w:val="20"/>
        </w:rPr>
      </w:pPr>
    </w:p>
    <w:p w14:paraId="2EC775C8" w14:textId="77777777" w:rsidR="00E75175" w:rsidRDefault="00BE4037" w:rsidP="00E75175">
      <w:pPr>
        <w:contextualSpacing/>
        <w:jc w:val="both"/>
        <w:rPr>
          <w:rFonts w:cs="Calibri"/>
          <w:b/>
          <w:sz w:val="20"/>
        </w:rPr>
      </w:pPr>
      <w:r w:rsidRPr="005B4C03">
        <w:rPr>
          <w:rFonts w:cs="Calibri"/>
          <w:b/>
          <w:sz w:val="20"/>
        </w:rPr>
        <w:t>Conduite</w:t>
      </w:r>
    </w:p>
    <w:p w14:paraId="2EC775C9" w14:textId="77777777" w:rsidR="00E75175" w:rsidRDefault="00E75175" w:rsidP="00E75175">
      <w:pPr>
        <w:pStyle w:val="Paragraphedeliste"/>
        <w:numPr>
          <w:ilvl w:val="0"/>
          <w:numId w:val="7"/>
        </w:numPr>
        <w:spacing w:after="0"/>
        <w:jc w:val="both"/>
        <w:rPr>
          <w:rFonts w:cs="Calibri"/>
          <w:sz w:val="20"/>
        </w:rPr>
      </w:pPr>
      <w:r w:rsidRPr="00E75175">
        <w:rPr>
          <w:rFonts w:cs="Calibri"/>
          <w:sz w:val="20"/>
        </w:rPr>
        <w:t>Conduire des véhicules utilitaires (- de 3,5 Tonnes)</w:t>
      </w:r>
      <w:r w:rsidR="0028714F">
        <w:rPr>
          <w:rFonts w:cs="Calibri"/>
          <w:sz w:val="20"/>
        </w:rPr>
        <w:t xml:space="preserve"> en île de France,</w:t>
      </w:r>
    </w:p>
    <w:p w14:paraId="2EC775CA" w14:textId="77777777" w:rsidR="00E75175" w:rsidRPr="00E75175" w:rsidRDefault="00E75175" w:rsidP="00E75175">
      <w:pPr>
        <w:numPr>
          <w:ilvl w:val="0"/>
          <w:numId w:val="7"/>
        </w:numPr>
        <w:spacing w:after="0"/>
        <w:contextualSpacing/>
        <w:jc w:val="both"/>
        <w:rPr>
          <w:rFonts w:cs="Calibri"/>
          <w:sz w:val="20"/>
        </w:rPr>
      </w:pPr>
      <w:r w:rsidRPr="005B4C03">
        <w:rPr>
          <w:rFonts w:cs="Calibri"/>
          <w:sz w:val="20"/>
        </w:rPr>
        <w:t>Vérifier l’état de fonctionnement du véhicule</w:t>
      </w:r>
      <w:r>
        <w:rPr>
          <w:rFonts w:cs="Calibri"/>
          <w:sz w:val="20"/>
        </w:rPr>
        <w:t xml:space="preserve"> et contribuer à son bon entretien, </w:t>
      </w:r>
    </w:p>
    <w:p w14:paraId="2EC775CB" w14:textId="77777777" w:rsidR="00BE4037" w:rsidRDefault="00BE4037" w:rsidP="00E75175">
      <w:pPr>
        <w:numPr>
          <w:ilvl w:val="0"/>
          <w:numId w:val="3"/>
        </w:numPr>
        <w:spacing w:after="0"/>
        <w:contextualSpacing/>
        <w:jc w:val="both"/>
        <w:rPr>
          <w:rFonts w:cs="Calibri"/>
          <w:sz w:val="20"/>
        </w:rPr>
      </w:pPr>
      <w:r w:rsidRPr="005B4C03">
        <w:rPr>
          <w:rFonts w:cs="Calibri"/>
          <w:sz w:val="20"/>
        </w:rPr>
        <w:t xml:space="preserve">Identifier le </w:t>
      </w:r>
      <w:r w:rsidR="00E75175">
        <w:rPr>
          <w:rFonts w:cs="Calibri"/>
          <w:sz w:val="20"/>
        </w:rPr>
        <w:t>trajet en fonction des tournées</w:t>
      </w:r>
      <w:r w:rsidRPr="005B4C03">
        <w:rPr>
          <w:rFonts w:cs="Calibri"/>
          <w:sz w:val="20"/>
        </w:rPr>
        <w:t xml:space="preserve"> du jour</w:t>
      </w:r>
      <w:r w:rsidR="00E75175">
        <w:rPr>
          <w:rFonts w:cs="Calibri"/>
          <w:sz w:val="20"/>
        </w:rPr>
        <w:t>,</w:t>
      </w:r>
    </w:p>
    <w:p w14:paraId="2EC775CC" w14:textId="77777777" w:rsidR="00E75175" w:rsidRPr="005B4C03" w:rsidRDefault="00E75175" w:rsidP="00E75175">
      <w:pPr>
        <w:numPr>
          <w:ilvl w:val="0"/>
          <w:numId w:val="3"/>
        </w:numPr>
        <w:spacing w:after="0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Assurer la sécurité des personnes et du matériel présent dans le véhicule, </w:t>
      </w:r>
    </w:p>
    <w:p w14:paraId="2EC775CD" w14:textId="77777777" w:rsidR="00BE4037" w:rsidRDefault="00BE4037" w:rsidP="00BE40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14:paraId="2EC775CE" w14:textId="77777777" w:rsidR="00E75175" w:rsidRDefault="00E75175" w:rsidP="00BE403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</w:rPr>
      </w:pPr>
      <w:r w:rsidRPr="00B4739E">
        <w:rPr>
          <w:rFonts w:cs="Calibri"/>
          <w:b/>
          <w:sz w:val="20"/>
        </w:rPr>
        <w:t>Manutention </w:t>
      </w:r>
    </w:p>
    <w:p w14:paraId="2EC775CF" w14:textId="77777777" w:rsidR="00B4739E" w:rsidRPr="00B4739E" w:rsidRDefault="00B4739E" w:rsidP="00BE403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</w:rPr>
      </w:pPr>
    </w:p>
    <w:p w14:paraId="2EC775D0" w14:textId="77777777" w:rsidR="00E75175" w:rsidRPr="00E75175" w:rsidRDefault="00E75175" w:rsidP="00E75175">
      <w:pPr>
        <w:numPr>
          <w:ilvl w:val="0"/>
          <w:numId w:val="3"/>
        </w:numPr>
        <w:spacing w:after="0"/>
        <w:contextualSpacing/>
        <w:jc w:val="both"/>
        <w:rPr>
          <w:rFonts w:cs="Calibri"/>
          <w:b/>
          <w:sz w:val="20"/>
        </w:rPr>
      </w:pPr>
      <w:r w:rsidRPr="005B4C03">
        <w:rPr>
          <w:rFonts w:cs="Calibri"/>
          <w:sz w:val="20"/>
        </w:rPr>
        <w:t>Evaluer l’état des objets et l’opportunité de les collecter</w:t>
      </w:r>
      <w:r>
        <w:rPr>
          <w:rFonts w:cs="Calibri"/>
          <w:sz w:val="20"/>
        </w:rPr>
        <w:t>,</w:t>
      </w:r>
    </w:p>
    <w:p w14:paraId="2EC775D1" w14:textId="77777777" w:rsidR="00E75175" w:rsidRPr="00E75175" w:rsidRDefault="00E75175" w:rsidP="00E75175">
      <w:pPr>
        <w:numPr>
          <w:ilvl w:val="0"/>
          <w:numId w:val="3"/>
        </w:numPr>
        <w:spacing w:after="0"/>
        <w:contextualSpacing/>
        <w:jc w:val="both"/>
        <w:rPr>
          <w:rFonts w:cs="Calibri"/>
          <w:b/>
          <w:sz w:val="20"/>
        </w:rPr>
      </w:pPr>
      <w:r>
        <w:rPr>
          <w:rFonts w:cs="Calibri"/>
          <w:sz w:val="20"/>
        </w:rPr>
        <w:t xml:space="preserve">Charger et décharger le véhicule, </w:t>
      </w:r>
    </w:p>
    <w:p w14:paraId="2EC775D2" w14:textId="77777777" w:rsidR="00E75175" w:rsidRPr="00E75175" w:rsidRDefault="00E75175" w:rsidP="00E75175">
      <w:pPr>
        <w:numPr>
          <w:ilvl w:val="0"/>
          <w:numId w:val="3"/>
        </w:numPr>
        <w:spacing w:after="0"/>
        <w:contextualSpacing/>
        <w:jc w:val="both"/>
        <w:rPr>
          <w:rFonts w:cs="Calibri"/>
          <w:b/>
          <w:sz w:val="20"/>
        </w:rPr>
      </w:pPr>
      <w:r>
        <w:rPr>
          <w:rFonts w:cs="Calibri"/>
          <w:sz w:val="20"/>
        </w:rPr>
        <w:t xml:space="preserve">Monter et démonter les meubles, </w:t>
      </w:r>
    </w:p>
    <w:p w14:paraId="2EC775D3" w14:textId="77777777" w:rsidR="00B4739E" w:rsidRPr="0028714F" w:rsidRDefault="00E75175" w:rsidP="00B4739E">
      <w:pPr>
        <w:numPr>
          <w:ilvl w:val="0"/>
          <w:numId w:val="3"/>
        </w:numPr>
        <w:spacing w:after="0"/>
        <w:contextualSpacing/>
        <w:jc w:val="both"/>
        <w:rPr>
          <w:rFonts w:cs="Calibri"/>
          <w:b/>
          <w:sz w:val="20"/>
        </w:rPr>
      </w:pPr>
      <w:r>
        <w:rPr>
          <w:rFonts w:cs="Calibri"/>
          <w:sz w:val="20"/>
        </w:rPr>
        <w:t>Respecter les geste</w:t>
      </w:r>
      <w:r w:rsidR="00B4739E">
        <w:rPr>
          <w:rFonts w:cs="Calibri"/>
          <w:sz w:val="20"/>
        </w:rPr>
        <w:t xml:space="preserve">s et posture de sécurité, </w:t>
      </w:r>
    </w:p>
    <w:p w14:paraId="2EC775D4" w14:textId="77777777" w:rsidR="00B4739E" w:rsidRDefault="0028714F" w:rsidP="0011481F">
      <w:pPr>
        <w:numPr>
          <w:ilvl w:val="0"/>
          <w:numId w:val="3"/>
        </w:numPr>
        <w:spacing w:after="0"/>
        <w:contextualSpacing/>
        <w:jc w:val="both"/>
        <w:rPr>
          <w:rFonts w:cs="Calibri"/>
          <w:sz w:val="20"/>
        </w:rPr>
      </w:pPr>
      <w:r w:rsidRPr="005B4C03">
        <w:rPr>
          <w:rFonts w:cs="Calibri"/>
          <w:sz w:val="20"/>
        </w:rPr>
        <w:t>Téléphoner aux donateurs</w:t>
      </w:r>
      <w:r>
        <w:rPr>
          <w:rFonts w:cs="Calibri"/>
          <w:sz w:val="20"/>
        </w:rPr>
        <w:t>/Clients</w:t>
      </w:r>
      <w:r w:rsidRPr="005B4C03">
        <w:rPr>
          <w:rFonts w:cs="Calibri"/>
          <w:sz w:val="20"/>
        </w:rPr>
        <w:t xml:space="preserve"> pour préciser l’horaire d’arrivée ou complément d’information</w:t>
      </w:r>
      <w:r>
        <w:rPr>
          <w:rFonts w:cs="Calibri"/>
          <w:sz w:val="20"/>
        </w:rPr>
        <w:t xml:space="preserve">, </w:t>
      </w:r>
    </w:p>
    <w:p w14:paraId="2EC775D5" w14:textId="77777777" w:rsidR="00C3161B" w:rsidRDefault="00C3161B" w:rsidP="00C3161B">
      <w:pPr>
        <w:contextualSpacing/>
        <w:jc w:val="both"/>
        <w:rPr>
          <w:rFonts w:cs="Calibri"/>
          <w:b/>
          <w:sz w:val="20"/>
        </w:rPr>
      </w:pPr>
    </w:p>
    <w:p w14:paraId="2EC775D6" w14:textId="77777777" w:rsidR="00C3161B" w:rsidRPr="00432BA3" w:rsidRDefault="00C3161B" w:rsidP="00C3161B">
      <w:pPr>
        <w:contextualSpacing/>
        <w:jc w:val="both"/>
        <w:rPr>
          <w:rFonts w:cs="Calibri"/>
          <w:sz w:val="20"/>
        </w:rPr>
      </w:pPr>
      <w:r w:rsidRPr="00C3161B">
        <w:rPr>
          <w:rFonts w:cs="Calibri"/>
          <w:sz w:val="20"/>
        </w:rPr>
        <w:t>Compte tenu du caractère polyvalent du poste, vous serez amené à effectuer d’autres missions en fonction des besoins de l’activité et des évènements de l’</w:t>
      </w:r>
      <w:r w:rsidR="002F1D8E">
        <w:rPr>
          <w:rFonts w:cs="Calibri"/>
          <w:sz w:val="20"/>
        </w:rPr>
        <w:t>association. Il</w:t>
      </w:r>
      <w:r w:rsidR="002F1D8E" w:rsidRPr="005B4C03">
        <w:rPr>
          <w:rFonts w:cs="Calibri"/>
          <w:sz w:val="20"/>
        </w:rPr>
        <w:t xml:space="preserve"> vous sera demandé de </w:t>
      </w:r>
      <w:r w:rsidR="002F1D8E">
        <w:rPr>
          <w:rFonts w:cs="Calibri"/>
          <w:sz w:val="20"/>
        </w:rPr>
        <w:t xml:space="preserve">travailler en équipe et de </w:t>
      </w:r>
      <w:r w:rsidR="002F1D8E" w:rsidRPr="005B4C03">
        <w:rPr>
          <w:rFonts w:cs="Calibri"/>
          <w:sz w:val="20"/>
        </w:rPr>
        <w:t>prendre des initiatives dans le respect des règles instaurées</w:t>
      </w:r>
      <w:r w:rsidR="002F1D8E">
        <w:rPr>
          <w:rFonts w:cs="Calibri"/>
          <w:sz w:val="20"/>
        </w:rPr>
        <w:t>.</w:t>
      </w:r>
    </w:p>
    <w:p w14:paraId="2EC775D7" w14:textId="77777777" w:rsidR="00BE4037" w:rsidRPr="005B4C03" w:rsidRDefault="00BE4037" w:rsidP="00BE4037">
      <w:pPr>
        <w:contextualSpacing/>
        <w:jc w:val="both"/>
        <w:rPr>
          <w:rFonts w:cs="Calibri"/>
          <w:sz w:val="20"/>
        </w:rPr>
      </w:pPr>
    </w:p>
    <w:p w14:paraId="2EC775D8" w14:textId="77777777" w:rsidR="00BE4037" w:rsidRPr="005B4C03" w:rsidRDefault="00BE4037" w:rsidP="00BE4037">
      <w:pPr>
        <w:ind w:left="12"/>
        <w:contextualSpacing/>
        <w:jc w:val="both"/>
        <w:rPr>
          <w:rFonts w:cs="Calibri"/>
          <w:sz w:val="16"/>
        </w:rPr>
      </w:pPr>
    </w:p>
    <w:p w14:paraId="2EC775D9" w14:textId="77777777" w:rsidR="00BE4037" w:rsidRDefault="002F1D8E" w:rsidP="00BE4037">
      <w:pPr>
        <w:contextualSpacing/>
        <w:jc w:val="both"/>
        <w:rPr>
          <w:rFonts w:cs="Calibri"/>
          <w:sz w:val="20"/>
        </w:rPr>
      </w:pPr>
      <w:r>
        <w:rPr>
          <w:rFonts w:eastAsia="Times New Roman" w:cs="Calibri"/>
          <w:b/>
          <w:bCs/>
          <w:kern w:val="32"/>
          <w:szCs w:val="32"/>
          <w:u w:val="single"/>
        </w:rPr>
        <w:t>Profil</w:t>
      </w:r>
      <w:r w:rsidR="00BE4037" w:rsidRPr="00432BA3">
        <w:rPr>
          <w:rFonts w:eastAsia="Times New Roman" w:cs="Calibri"/>
          <w:b/>
          <w:bCs/>
          <w:kern w:val="32"/>
          <w:szCs w:val="32"/>
          <w:u w:val="single"/>
        </w:rPr>
        <w:t> :</w:t>
      </w:r>
      <w:r w:rsidR="00BE4037" w:rsidRPr="00432BA3">
        <w:rPr>
          <w:rFonts w:cs="Calibri"/>
          <w:sz w:val="20"/>
        </w:rPr>
        <w:t xml:space="preserve"> </w:t>
      </w:r>
    </w:p>
    <w:p w14:paraId="2EC775DA" w14:textId="77777777" w:rsidR="002F1D8E" w:rsidRPr="00432BA3" w:rsidRDefault="002F1D8E" w:rsidP="00BE4037">
      <w:pPr>
        <w:contextualSpacing/>
        <w:jc w:val="both"/>
        <w:rPr>
          <w:rFonts w:cs="Calibri"/>
          <w:sz w:val="20"/>
        </w:rPr>
      </w:pPr>
    </w:p>
    <w:p w14:paraId="2EC775DB" w14:textId="77777777" w:rsidR="00BE4037" w:rsidRDefault="00BE4037" w:rsidP="00BE4037">
      <w:pPr>
        <w:contextualSpacing/>
        <w:jc w:val="both"/>
        <w:rPr>
          <w:rFonts w:cs="Calibri"/>
          <w:sz w:val="20"/>
        </w:rPr>
      </w:pPr>
      <w:r w:rsidRPr="00432BA3">
        <w:rPr>
          <w:rFonts w:cs="Calibri"/>
          <w:sz w:val="20"/>
        </w:rPr>
        <w:t>Vous souhaitez reprendre une activité professionnelle sur une durée déterminé</w:t>
      </w:r>
      <w:r>
        <w:rPr>
          <w:rFonts w:cs="Calibri"/>
          <w:sz w:val="20"/>
        </w:rPr>
        <w:t>e, être formé(e) et vous engager</w:t>
      </w:r>
      <w:r w:rsidRPr="00432BA3">
        <w:rPr>
          <w:rFonts w:cs="Calibri"/>
          <w:sz w:val="20"/>
        </w:rPr>
        <w:t xml:space="preserve"> à suivre les démarches socioprofessionnelles identifiées comme utiles à votre parcours et qui favoriseront</w:t>
      </w:r>
      <w:r w:rsidR="002F1D8E">
        <w:rPr>
          <w:rFonts w:cs="Calibri"/>
          <w:sz w:val="20"/>
        </w:rPr>
        <w:t xml:space="preserve"> votre accès un emploi de droit commun</w:t>
      </w:r>
      <w:r w:rsidRPr="00432BA3">
        <w:rPr>
          <w:rFonts w:cs="Calibri"/>
          <w:sz w:val="20"/>
        </w:rPr>
        <w:t xml:space="preserve">. </w:t>
      </w:r>
    </w:p>
    <w:p w14:paraId="2EC775DC" w14:textId="77777777" w:rsidR="002F1D8E" w:rsidRPr="005B4C03" w:rsidRDefault="002F1D8E" w:rsidP="002F1D8E">
      <w:pPr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Vous</w:t>
      </w:r>
      <w:r w:rsidRPr="005B4C03">
        <w:rPr>
          <w:rFonts w:cs="Calibri"/>
          <w:sz w:val="20"/>
        </w:rPr>
        <w:t xml:space="preserve"> devrez être en mesure de tenir la position debout et de travailler en extérieur</w:t>
      </w:r>
      <w:r>
        <w:rPr>
          <w:rFonts w:cs="Calibri"/>
          <w:sz w:val="20"/>
        </w:rPr>
        <w:t xml:space="preserve">, de porter des charges lourdes, </w:t>
      </w:r>
      <w:r w:rsidRPr="005B4C03">
        <w:rPr>
          <w:rFonts w:cs="Calibri"/>
          <w:sz w:val="20"/>
        </w:rPr>
        <w:t>de ne pas prése</w:t>
      </w:r>
      <w:r>
        <w:rPr>
          <w:rFonts w:cs="Calibri"/>
          <w:sz w:val="20"/>
        </w:rPr>
        <w:t>nter d’allergie à la poussière.</w:t>
      </w:r>
      <w:r w:rsidRPr="005B4C03">
        <w:rPr>
          <w:rFonts w:cs="Calibri"/>
          <w:sz w:val="20"/>
        </w:rPr>
        <w:t xml:space="preserve"> </w:t>
      </w:r>
    </w:p>
    <w:p w14:paraId="2EC775DD" w14:textId="77777777" w:rsidR="002F1D8E" w:rsidRPr="00432BA3" w:rsidRDefault="002F1D8E" w:rsidP="00BE4037">
      <w:pPr>
        <w:contextualSpacing/>
        <w:jc w:val="both"/>
        <w:rPr>
          <w:rFonts w:cs="Calibri"/>
          <w:sz w:val="20"/>
        </w:rPr>
      </w:pPr>
    </w:p>
    <w:p w14:paraId="2EC775DE" w14:textId="77777777" w:rsidR="00BE4037" w:rsidRPr="00432BA3" w:rsidRDefault="00BE4037" w:rsidP="00BE4037">
      <w:pPr>
        <w:ind w:left="720"/>
        <w:contextualSpacing/>
        <w:jc w:val="both"/>
        <w:rPr>
          <w:rFonts w:cs="Calibri"/>
          <w:sz w:val="20"/>
        </w:rPr>
      </w:pPr>
    </w:p>
    <w:p w14:paraId="24ABB937" w14:textId="3C6412BE" w:rsidR="00834D86" w:rsidRPr="00834D86" w:rsidRDefault="00BE4037" w:rsidP="00834D86">
      <w:pPr>
        <w:contextualSpacing/>
        <w:jc w:val="both"/>
        <w:rPr>
          <w:rFonts w:eastAsia="Times New Roman" w:cs="Calibri"/>
          <w:b/>
          <w:bCs/>
          <w:kern w:val="32"/>
          <w:szCs w:val="32"/>
          <w:u w:val="single"/>
        </w:rPr>
      </w:pPr>
      <w:r w:rsidRPr="00432BA3">
        <w:rPr>
          <w:rFonts w:eastAsia="Times New Roman" w:cs="Calibri"/>
          <w:b/>
          <w:bCs/>
          <w:kern w:val="32"/>
          <w:szCs w:val="32"/>
          <w:u w:val="single"/>
        </w:rPr>
        <w:t>Conditions :</w:t>
      </w:r>
    </w:p>
    <w:p w14:paraId="2EC775E0" w14:textId="4F705CFA" w:rsidR="00BE4037" w:rsidRDefault="00BE4037" w:rsidP="00BE4037">
      <w:pPr>
        <w:numPr>
          <w:ilvl w:val="0"/>
          <w:numId w:val="4"/>
        </w:numPr>
        <w:contextualSpacing/>
        <w:jc w:val="both"/>
        <w:rPr>
          <w:rFonts w:cs="Calibri"/>
          <w:sz w:val="20"/>
        </w:rPr>
      </w:pPr>
      <w:r w:rsidRPr="00432BA3">
        <w:rPr>
          <w:rFonts w:cs="Calibri"/>
          <w:sz w:val="20"/>
        </w:rPr>
        <w:t xml:space="preserve">CDDI </w:t>
      </w:r>
      <w:r>
        <w:rPr>
          <w:rFonts w:cs="Calibri"/>
          <w:sz w:val="20"/>
        </w:rPr>
        <w:t>de 6</w:t>
      </w:r>
      <w:r w:rsidRPr="00432BA3">
        <w:rPr>
          <w:rFonts w:cs="Calibri"/>
          <w:sz w:val="20"/>
        </w:rPr>
        <w:t xml:space="preserve"> mois, période d’essai </w:t>
      </w:r>
      <w:r>
        <w:rPr>
          <w:rFonts w:cs="Calibri"/>
          <w:sz w:val="20"/>
        </w:rPr>
        <w:t>de 15 jours</w:t>
      </w:r>
      <w:r w:rsidRPr="00432BA3">
        <w:rPr>
          <w:rFonts w:cs="Calibri"/>
          <w:sz w:val="20"/>
        </w:rPr>
        <w:t>.</w:t>
      </w:r>
    </w:p>
    <w:p w14:paraId="2EC775E1" w14:textId="77777777" w:rsidR="00BE4037" w:rsidRPr="00174371" w:rsidRDefault="00BE4037" w:rsidP="00BE4037">
      <w:pPr>
        <w:numPr>
          <w:ilvl w:val="0"/>
          <w:numId w:val="4"/>
        </w:numPr>
        <w:contextualSpacing/>
        <w:jc w:val="both"/>
        <w:rPr>
          <w:rFonts w:cs="Calibri"/>
          <w:b/>
          <w:sz w:val="20"/>
        </w:rPr>
      </w:pPr>
      <w:r w:rsidRPr="00174371">
        <w:rPr>
          <w:rFonts w:cs="Calibri"/>
          <w:b/>
          <w:sz w:val="20"/>
        </w:rPr>
        <w:t xml:space="preserve">Permis B Obligatoire, </w:t>
      </w:r>
    </w:p>
    <w:p w14:paraId="2EC775E2" w14:textId="77777777" w:rsidR="002F1D8E" w:rsidRDefault="00BE4037" w:rsidP="00BE4037">
      <w:pPr>
        <w:numPr>
          <w:ilvl w:val="0"/>
          <w:numId w:val="4"/>
        </w:numPr>
        <w:contextualSpacing/>
        <w:jc w:val="both"/>
        <w:rPr>
          <w:rFonts w:cs="Calibri"/>
          <w:sz w:val="20"/>
        </w:rPr>
      </w:pPr>
      <w:r w:rsidRPr="002F1D8E">
        <w:rPr>
          <w:rFonts w:cs="Calibri"/>
          <w:sz w:val="20"/>
        </w:rPr>
        <w:t xml:space="preserve">26h par semaine réparties, en journée, du </w:t>
      </w:r>
      <w:r w:rsidR="002F1D8E">
        <w:rPr>
          <w:rFonts w:cs="Calibri"/>
          <w:sz w:val="20"/>
        </w:rPr>
        <w:t>Mardi au Samedi,</w:t>
      </w:r>
    </w:p>
    <w:p w14:paraId="2EC775E3" w14:textId="77777777" w:rsidR="002F1D8E" w:rsidRDefault="002F1D8E" w:rsidP="00BE4037">
      <w:pPr>
        <w:numPr>
          <w:ilvl w:val="0"/>
          <w:numId w:val="4"/>
        </w:numPr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Amplitude horaire : de 14h à 19h et le samedi toute la journée. </w:t>
      </w:r>
    </w:p>
    <w:p w14:paraId="2EC775E4" w14:textId="5D0E00EC" w:rsidR="00B5426F" w:rsidRPr="00B5426F" w:rsidRDefault="00B5426F" w:rsidP="00B5426F">
      <w:pPr>
        <w:numPr>
          <w:ilvl w:val="0"/>
          <w:numId w:val="4"/>
        </w:numPr>
        <w:spacing w:line="240" w:lineRule="auto"/>
        <w:contextualSpacing/>
        <w:jc w:val="both"/>
        <w:rPr>
          <w:rFonts w:cs="Calibri"/>
          <w:sz w:val="20"/>
          <w:szCs w:val="20"/>
        </w:rPr>
      </w:pPr>
      <w:r w:rsidRPr="00B5426F">
        <w:rPr>
          <w:rFonts w:cs="Calibri"/>
          <w:sz w:val="20"/>
          <w:szCs w:val="20"/>
        </w:rPr>
        <w:t xml:space="preserve">Poste basé sur </w:t>
      </w:r>
      <w:r w:rsidR="00604FD3">
        <w:rPr>
          <w:rFonts w:cs="Calibri"/>
          <w:sz w:val="20"/>
          <w:szCs w:val="20"/>
        </w:rPr>
        <w:t>Paris/Bagnolet</w:t>
      </w:r>
    </w:p>
    <w:p w14:paraId="2EC775E5" w14:textId="77777777" w:rsidR="00BE4037" w:rsidRPr="00432BA3" w:rsidRDefault="00BE4037" w:rsidP="00BE4037">
      <w:pPr>
        <w:numPr>
          <w:ilvl w:val="0"/>
          <w:numId w:val="4"/>
        </w:numPr>
        <w:contextualSpacing/>
        <w:jc w:val="both"/>
        <w:rPr>
          <w:rFonts w:cs="Calibri"/>
          <w:sz w:val="20"/>
        </w:rPr>
      </w:pPr>
      <w:r w:rsidRPr="00432BA3">
        <w:rPr>
          <w:rFonts w:cs="Calibri"/>
          <w:sz w:val="20"/>
        </w:rPr>
        <w:t xml:space="preserve">Déplacements à prévoir </w:t>
      </w:r>
      <w:r w:rsidR="002F1D8E">
        <w:rPr>
          <w:rFonts w:cs="Calibri"/>
          <w:sz w:val="20"/>
        </w:rPr>
        <w:t>sur l’ensemble de</w:t>
      </w:r>
      <w:r w:rsidR="0028714F">
        <w:rPr>
          <w:rFonts w:cs="Calibri"/>
          <w:sz w:val="20"/>
        </w:rPr>
        <w:t>s sites de</w:t>
      </w:r>
      <w:r w:rsidR="002F1D8E">
        <w:rPr>
          <w:rFonts w:cs="Calibri"/>
          <w:sz w:val="20"/>
        </w:rPr>
        <w:t xml:space="preserve"> l’assoc</w:t>
      </w:r>
      <w:r w:rsidR="0028714F">
        <w:rPr>
          <w:rFonts w:cs="Calibri"/>
          <w:sz w:val="20"/>
        </w:rPr>
        <w:t>iation en fonction des besoins,</w:t>
      </w:r>
    </w:p>
    <w:p w14:paraId="2EC775E6" w14:textId="77777777" w:rsidR="00BE4037" w:rsidRPr="00432BA3" w:rsidRDefault="00BE4037" w:rsidP="00BE4037">
      <w:pPr>
        <w:numPr>
          <w:ilvl w:val="0"/>
          <w:numId w:val="4"/>
        </w:numPr>
        <w:contextualSpacing/>
        <w:jc w:val="both"/>
        <w:rPr>
          <w:rFonts w:cs="Calibri"/>
          <w:sz w:val="20"/>
        </w:rPr>
      </w:pPr>
      <w:r w:rsidRPr="00432BA3">
        <w:rPr>
          <w:rFonts w:cs="Calibri"/>
          <w:sz w:val="20"/>
        </w:rPr>
        <w:t>Salaire : Smic horaire sur la base de 26 heures hebdomadaires.</w:t>
      </w:r>
    </w:p>
    <w:p w14:paraId="2EC775E7" w14:textId="77777777" w:rsidR="00BE4037" w:rsidRDefault="00BE4037" w:rsidP="00BE4037">
      <w:pPr>
        <w:contextualSpacing/>
        <w:jc w:val="both"/>
        <w:rPr>
          <w:rFonts w:cs="Calibri"/>
          <w:sz w:val="20"/>
        </w:rPr>
      </w:pPr>
    </w:p>
    <w:p w14:paraId="2EC775E8" w14:textId="25FBEEE9" w:rsidR="0011481F" w:rsidRPr="0011481F" w:rsidRDefault="0011481F" w:rsidP="006B2412">
      <w:pPr>
        <w:jc w:val="center"/>
        <w:rPr>
          <w:rFonts w:cs="Calibri"/>
          <w:b/>
          <w:color w:val="0000FF"/>
          <w:sz w:val="20"/>
          <w:u w:val="single"/>
        </w:rPr>
      </w:pPr>
      <w:r w:rsidRPr="005B4C03">
        <w:rPr>
          <w:rFonts w:cs="Calibri"/>
          <w:b/>
          <w:sz w:val="20"/>
          <w:u w:val="single"/>
        </w:rPr>
        <w:t>E</w:t>
      </w:r>
      <w:r w:rsidR="006B2412">
        <w:rPr>
          <w:rFonts w:cs="Calibri"/>
          <w:b/>
          <w:sz w:val="20"/>
          <w:u w:val="single"/>
        </w:rPr>
        <w:t xml:space="preserve">nvoyer le CV et une note sociale </w:t>
      </w:r>
      <w:r w:rsidR="006B2412">
        <w:rPr>
          <w:rFonts w:cs="Calibri"/>
          <w:b/>
          <w:sz w:val="20"/>
        </w:rPr>
        <w:t>sur la plateforme de l’Inclusion</w:t>
      </w:r>
      <w:r w:rsidRPr="005B4C03">
        <w:rPr>
          <w:rFonts w:cs="Calibri"/>
          <w:b/>
          <w:sz w:val="20"/>
          <w:u w:val="single"/>
        </w:rPr>
        <w:t xml:space="preserve"> </w:t>
      </w:r>
      <w:r w:rsidR="006B2412" w:rsidRPr="006B2412">
        <w:rPr>
          <w:rFonts w:cs="Calibri"/>
          <w:b/>
          <w:sz w:val="20"/>
        </w:rPr>
        <w:t xml:space="preserve">et </w:t>
      </w:r>
      <w:r w:rsidRPr="005B4C03">
        <w:rPr>
          <w:rFonts w:cs="Calibri"/>
          <w:b/>
          <w:sz w:val="20"/>
        </w:rPr>
        <w:t xml:space="preserve">par mail </w:t>
      </w:r>
      <w:r>
        <w:rPr>
          <w:rFonts w:cs="Calibri"/>
          <w:b/>
          <w:sz w:val="20"/>
        </w:rPr>
        <w:t xml:space="preserve">à </w:t>
      </w:r>
      <w:r w:rsidR="00604FD3">
        <w:rPr>
          <w:rFonts w:cs="Calibri"/>
          <w:b/>
          <w:sz w:val="20"/>
        </w:rPr>
        <w:t xml:space="preserve">Marion Ujicas et </w:t>
      </w:r>
      <w:r>
        <w:rPr>
          <w:rFonts w:cs="Calibri"/>
          <w:b/>
          <w:sz w:val="20"/>
        </w:rPr>
        <w:t>Mélanie REY, Chargée</w:t>
      </w:r>
      <w:r w:rsidR="00604FD3">
        <w:rPr>
          <w:rFonts w:cs="Calibri"/>
          <w:b/>
          <w:sz w:val="20"/>
        </w:rPr>
        <w:t>s</w:t>
      </w:r>
      <w:r>
        <w:rPr>
          <w:rFonts w:cs="Calibri"/>
          <w:b/>
          <w:sz w:val="20"/>
        </w:rPr>
        <w:t xml:space="preserve"> d’accompagnement socio-professionnel</w:t>
      </w:r>
      <w:r w:rsidRPr="005B4C03">
        <w:rPr>
          <w:rFonts w:cs="Calibri"/>
          <w:b/>
          <w:sz w:val="20"/>
        </w:rPr>
        <w:t xml:space="preserve"> </w:t>
      </w:r>
      <w:r w:rsidR="00604FD3">
        <w:rPr>
          <w:rFonts w:cs="Calibri"/>
          <w:b/>
          <w:sz w:val="20"/>
        </w:rPr>
        <w:t>aux</w:t>
      </w:r>
      <w:r w:rsidRPr="005B4C03">
        <w:rPr>
          <w:rFonts w:cs="Calibri"/>
          <w:b/>
          <w:sz w:val="20"/>
        </w:rPr>
        <w:t xml:space="preserve"> adresse</w:t>
      </w:r>
      <w:r w:rsidR="00604FD3">
        <w:rPr>
          <w:rFonts w:cs="Calibri"/>
          <w:b/>
          <w:sz w:val="20"/>
        </w:rPr>
        <w:t>s</w:t>
      </w:r>
      <w:r w:rsidRPr="005B4C03">
        <w:rPr>
          <w:rFonts w:cs="Calibri"/>
          <w:b/>
          <w:sz w:val="20"/>
        </w:rPr>
        <w:t xml:space="preserve"> suivante</w:t>
      </w:r>
      <w:r w:rsidR="00604FD3">
        <w:rPr>
          <w:rFonts w:cs="Calibri"/>
          <w:b/>
          <w:sz w:val="20"/>
        </w:rPr>
        <w:t xml:space="preserve">s </w:t>
      </w:r>
      <w:hyperlink r:id="rId10" w:history="1">
        <w:r w:rsidR="00604FD3" w:rsidRPr="0028585E">
          <w:rPr>
            <w:rStyle w:val="Lienhypertexte"/>
            <w:rFonts w:cs="Calibri"/>
            <w:b/>
            <w:sz w:val="20"/>
          </w:rPr>
          <w:t>marion.ujicas@coupdemain.org</w:t>
        </w:r>
      </w:hyperlink>
      <w:r w:rsidR="00604FD3">
        <w:rPr>
          <w:rFonts w:cs="Calibri"/>
          <w:b/>
          <w:sz w:val="20"/>
        </w:rPr>
        <w:t xml:space="preserve">, </w:t>
      </w:r>
      <w:r w:rsidRPr="005B4C03">
        <w:rPr>
          <w:rFonts w:cs="Calibri"/>
          <w:b/>
          <w:sz w:val="20"/>
        </w:rPr>
        <w:t> </w:t>
      </w:r>
      <w:r w:rsidRPr="001B51ED">
        <w:rPr>
          <w:rStyle w:val="Lienhypertexte"/>
          <w:b/>
          <w:sz w:val="20"/>
          <w:szCs w:val="20"/>
        </w:rPr>
        <w:t>melanie.rey</w:t>
      </w:r>
      <w:r w:rsidRPr="001B51ED">
        <w:rPr>
          <w:rStyle w:val="Lienhypertexte"/>
          <w:rFonts w:cs="Calibri"/>
          <w:b/>
          <w:sz w:val="20"/>
          <w:szCs w:val="20"/>
        </w:rPr>
        <w:t>@coupdemain.org</w:t>
      </w:r>
    </w:p>
    <w:sectPr w:rsidR="0011481F" w:rsidRPr="0011481F" w:rsidSect="00887C0F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75EE" w14:textId="77777777" w:rsidR="00A72B67" w:rsidRDefault="00A72B67" w:rsidP="0094522D">
      <w:pPr>
        <w:spacing w:after="0" w:line="240" w:lineRule="auto"/>
      </w:pPr>
      <w:r>
        <w:separator/>
      </w:r>
    </w:p>
  </w:endnote>
  <w:endnote w:type="continuationSeparator" w:id="0">
    <w:p w14:paraId="2EC775EF" w14:textId="77777777" w:rsidR="00A72B67" w:rsidRDefault="00A72B67" w:rsidP="0094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75F1" w14:textId="77777777" w:rsidR="00B41C50" w:rsidRPr="00F34DAA" w:rsidRDefault="00B41C50" w:rsidP="00B41C50">
    <w:pPr>
      <w:spacing w:after="0" w:line="240" w:lineRule="auto"/>
      <w:jc w:val="center"/>
    </w:pPr>
    <w:r>
      <w:t>Association L</w:t>
    </w:r>
    <w:r w:rsidRPr="00F34DAA">
      <w:t>oi</w:t>
    </w:r>
    <w:r w:rsidRPr="00F34DAA">
      <w:rPr>
        <w:sz w:val="18"/>
        <w:szCs w:val="18"/>
      </w:rPr>
      <w:t xml:space="preserve"> </w:t>
    </w:r>
    <w:r>
      <w:t xml:space="preserve">1901 -  31 Avenue Edouard Vaillant  – 93500 PANTIN </w:t>
    </w:r>
  </w:p>
  <w:p w14:paraId="2EC775F2" w14:textId="77777777" w:rsidR="0094522D" w:rsidRDefault="00B41C50" w:rsidP="00B41C50">
    <w:pPr>
      <w:pStyle w:val="Pieddepage"/>
      <w:jc w:val="center"/>
    </w:pPr>
    <w:proofErr w:type="spellStart"/>
    <w:r>
      <w:t>N°Siret</w:t>
    </w:r>
    <w:proofErr w:type="spellEnd"/>
    <w:r>
      <w:t xml:space="preserve">  411 907 819  00022 - </w:t>
    </w:r>
    <w:r w:rsidRPr="00F34DAA">
      <w:t>Code N</w:t>
    </w:r>
    <w:r>
      <w:t>AF 4779Z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75EC" w14:textId="77777777" w:rsidR="00A72B67" w:rsidRDefault="00A72B67" w:rsidP="0094522D">
      <w:pPr>
        <w:spacing w:after="0" w:line="240" w:lineRule="auto"/>
      </w:pPr>
      <w:r>
        <w:separator/>
      </w:r>
    </w:p>
  </w:footnote>
  <w:footnote w:type="continuationSeparator" w:id="0">
    <w:p w14:paraId="2EC775ED" w14:textId="77777777" w:rsidR="00A72B67" w:rsidRDefault="00A72B67" w:rsidP="0094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75F0" w14:textId="77777777" w:rsidR="0094522D" w:rsidRDefault="0094522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EC775F3" wp14:editId="2EC775F4">
          <wp:simplePos x="0" y="0"/>
          <wp:positionH relativeFrom="page">
            <wp:posOffset>0</wp:posOffset>
          </wp:positionH>
          <wp:positionV relativeFrom="paragraph">
            <wp:posOffset>-494996</wp:posOffset>
          </wp:positionV>
          <wp:extent cx="7712710" cy="1804670"/>
          <wp:effectExtent l="0" t="0" r="254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10" cy="180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294"/>
    <w:multiLevelType w:val="hybridMultilevel"/>
    <w:tmpl w:val="22B86D24"/>
    <w:lvl w:ilvl="0" w:tplc="6324EC76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BAD"/>
    <w:multiLevelType w:val="hybridMultilevel"/>
    <w:tmpl w:val="23C8F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548"/>
    <w:multiLevelType w:val="hybridMultilevel"/>
    <w:tmpl w:val="B7BEA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3B65"/>
    <w:multiLevelType w:val="hybridMultilevel"/>
    <w:tmpl w:val="581C9F06"/>
    <w:lvl w:ilvl="0" w:tplc="E1645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77971"/>
    <w:multiLevelType w:val="hybridMultilevel"/>
    <w:tmpl w:val="F1C6E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64FE6"/>
    <w:multiLevelType w:val="hybridMultilevel"/>
    <w:tmpl w:val="B69E7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127F2"/>
    <w:multiLevelType w:val="hybridMultilevel"/>
    <w:tmpl w:val="55528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643D"/>
    <w:multiLevelType w:val="hybridMultilevel"/>
    <w:tmpl w:val="8F60D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A3D8F"/>
    <w:multiLevelType w:val="hybridMultilevel"/>
    <w:tmpl w:val="B09A9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192F"/>
    <w:multiLevelType w:val="hybridMultilevel"/>
    <w:tmpl w:val="85B63508"/>
    <w:lvl w:ilvl="0" w:tplc="ABFC5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F22C6"/>
    <w:multiLevelType w:val="hybridMultilevel"/>
    <w:tmpl w:val="94F27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29433">
    <w:abstractNumId w:val="6"/>
  </w:num>
  <w:num w:numId="2" w16cid:durableId="926184270">
    <w:abstractNumId w:val="0"/>
  </w:num>
  <w:num w:numId="3" w16cid:durableId="733117438">
    <w:abstractNumId w:val="10"/>
  </w:num>
  <w:num w:numId="4" w16cid:durableId="1227956413">
    <w:abstractNumId w:val="1"/>
  </w:num>
  <w:num w:numId="5" w16cid:durableId="553808422">
    <w:abstractNumId w:val="5"/>
  </w:num>
  <w:num w:numId="6" w16cid:durableId="1923563476">
    <w:abstractNumId w:val="3"/>
  </w:num>
  <w:num w:numId="7" w16cid:durableId="2104838712">
    <w:abstractNumId w:val="4"/>
  </w:num>
  <w:num w:numId="8" w16cid:durableId="499661908">
    <w:abstractNumId w:val="7"/>
  </w:num>
  <w:num w:numId="9" w16cid:durableId="1894265808">
    <w:abstractNumId w:val="8"/>
  </w:num>
  <w:num w:numId="10" w16cid:durableId="1759793207">
    <w:abstractNumId w:val="9"/>
  </w:num>
  <w:num w:numId="11" w16cid:durableId="58133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2D"/>
    <w:rsid w:val="0007457C"/>
    <w:rsid w:val="00103B73"/>
    <w:rsid w:val="0011481F"/>
    <w:rsid w:val="001165A2"/>
    <w:rsid w:val="00175F30"/>
    <w:rsid w:val="001A1E9C"/>
    <w:rsid w:val="00254CCA"/>
    <w:rsid w:val="00261BA9"/>
    <w:rsid w:val="0028714F"/>
    <w:rsid w:val="002F1D8E"/>
    <w:rsid w:val="00302F13"/>
    <w:rsid w:val="00390765"/>
    <w:rsid w:val="0041285F"/>
    <w:rsid w:val="00434F44"/>
    <w:rsid w:val="0045558E"/>
    <w:rsid w:val="004934CC"/>
    <w:rsid w:val="005856F8"/>
    <w:rsid w:val="005E09AB"/>
    <w:rsid w:val="005F7BC4"/>
    <w:rsid w:val="00604FD3"/>
    <w:rsid w:val="00631247"/>
    <w:rsid w:val="006B2412"/>
    <w:rsid w:val="007614D4"/>
    <w:rsid w:val="007E53C4"/>
    <w:rsid w:val="0082339B"/>
    <w:rsid w:val="00834D86"/>
    <w:rsid w:val="00887C0F"/>
    <w:rsid w:val="0094522D"/>
    <w:rsid w:val="009B53B9"/>
    <w:rsid w:val="00A23E2F"/>
    <w:rsid w:val="00A41A8A"/>
    <w:rsid w:val="00A72B67"/>
    <w:rsid w:val="00A813C7"/>
    <w:rsid w:val="00AA76A8"/>
    <w:rsid w:val="00AF22D8"/>
    <w:rsid w:val="00B41C50"/>
    <w:rsid w:val="00B4739E"/>
    <w:rsid w:val="00B5319E"/>
    <w:rsid w:val="00B5426F"/>
    <w:rsid w:val="00BE4037"/>
    <w:rsid w:val="00C01EA3"/>
    <w:rsid w:val="00C3161B"/>
    <w:rsid w:val="00D10FC9"/>
    <w:rsid w:val="00D30246"/>
    <w:rsid w:val="00D33973"/>
    <w:rsid w:val="00D856A9"/>
    <w:rsid w:val="00D87C1F"/>
    <w:rsid w:val="00E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775B7"/>
  <w15:chartTrackingRefBased/>
  <w15:docId w15:val="{687E477F-84E5-4B86-B37B-194A28A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037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E4037"/>
    <w:pPr>
      <w:keepNext/>
      <w:spacing w:after="0"/>
      <w:outlineLvl w:val="0"/>
    </w:pPr>
    <w:rPr>
      <w:rFonts w:ascii="Segoe Print" w:eastAsia="Times New Roman" w:hAnsi="Segoe Print"/>
      <w:b/>
      <w:bCs/>
      <w:kern w:val="32"/>
      <w:sz w:val="24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22D"/>
  </w:style>
  <w:style w:type="paragraph" w:styleId="Pieddepage">
    <w:name w:val="footer"/>
    <w:basedOn w:val="Normal"/>
    <w:link w:val="PieddepageCar"/>
    <w:uiPriority w:val="99"/>
    <w:unhideWhenUsed/>
    <w:rsid w:val="0094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22D"/>
  </w:style>
  <w:style w:type="paragraph" w:customStyle="1" w:styleId="Default">
    <w:name w:val="Default"/>
    <w:rsid w:val="00761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07457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5A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E4037"/>
    <w:rPr>
      <w:rFonts w:ascii="Segoe Print" w:eastAsia="Times New Roman" w:hAnsi="Segoe Print" w:cs="Times New Roman"/>
      <w:b/>
      <w:bCs/>
      <w:kern w:val="32"/>
      <w:sz w:val="24"/>
      <w:szCs w:val="32"/>
      <w:u w:val="single"/>
    </w:rPr>
  </w:style>
  <w:style w:type="character" w:styleId="Lienhypertexte">
    <w:name w:val="Hyperlink"/>
    <w:uiPriority w:val="99"/>
    <w:unhideWhenUsed/>
    <w:rsid w:val="00BE40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517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0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ion.ujicas@coupdemai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490ECE9DD904495C2CE5DDE8A8FB3" ma:contentTypeVersion="2" ma:contentTypeDescription="Crée un document." ma:contentTypeScope="" ma:versionID="75843824ea2a44908444bc9b58923fe1">
  <xsd:schema xmlns:xsd="http://www.w3.org/2001/XMLSchema" xmlns:xs="http://www.w3.org/2001/XMLSchema" xmlns:p="http://schemas.microsoft.com/office/2006/metadata/properties" xmlns:ns2="ed50f400-4771-4484-9b2e-54d7f33563be" targetNamespace="http://schemas.microsoft.com/office/2006/metadata/properties" ma:root="true" ma:fieldsID="9e5ba4853a7802d7827c8c5697a21c0a" ns2:_="">
    <xsd:import namespace="ed50f400-4771-4484-9b2e-54d7f3356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f400-4771-4484-9b2e-54d7f3356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A1D9E-3F87-43AC-83F1-6ABB019B5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0f400-4771-4484-9b2e-54d7f3356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64309-E4B2-4C6C-8CA0-94E657A63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278E4-4F98-47E0-9B9C-66921F11A0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LACROIX</dc:creator>
  <cp:keywords/>
  <dc:description/>
  <cp:lastModifiedBy>Marion Ujicas</cp:lastModifiedBy>
  <cp:revision>9</cp:revision>
  <cp:lastPrinted>2021-07-20T15:48:00Z</cp:lastPrinted>
  <dcterms:created xsi:type="dcterms:W3CDTF">2020-07-24T12:40:00Z</dcterms:created>
  <dcterms:modified xsi:type="dcterms:W3CDTF">2022-06-03T14:33:00Z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0x0101005C8490ECE9DD904495C2CE5DDE8A8FB3</vt:lpwstr>
  </property>
</Properties>
</file>