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64B" w14:textId="6C49F95D" w:rsidR="00AC4AB6" w:rsidRPr="002A51C3" w:rsidRDefault="00CD2804" w:rsidP="007B446F">
      <w:pPr>
        <w:pStyle w:val="Corpsdetexte"/>
        <w:tabs>
          <w:tab w:val="left" w:pos="1985"/>
          <w:tab w:val="right" w:pos="9498"/>
        </w:tabs>
        <w:spacing w:before="120"/>
        <w:ind w:left="337"/>
        <w:jc w:val="center"/>
        <w:rPr>
          <w:rFonts w:ascii="Vinci Sans" w:hAnsi="Vinci Sans" w:cs="Arial"/>
          <w:b/>
          <w:i/>
          <w:sz w:val="20"/>
          <w:lang w:bidi="en-US"/>
        </w:rPr>
      </w:pPr>
      <w:r w:rsidRPr="002A51C3">
        <w:rPr>
          <w:rFonts w:ascii="Vinci Sans" w:hAnsi="Vinci Sans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E3DFD" wp14:editId="541CDCA4">
                <wp:simplePos x="0" y="0"/>
                <wp:positionH relativeFrom="column">
                  <wp:posOffset>13335</wp:posOffset>
                </wp:positionH>
                <wp:positionV relativeFrom="paragraph">
                  <wp:posOffset>-32385</wp:posOffset>
                </wp:positionV>
                <wp:extent cx="6219825" cy="63817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3817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E7458" w14:textId="74067551" w:rsidR="00F91348" w:rsidRPr="00995329" w:rsidRDefault="004E37FB" w:rsidP="00605F09">
                            <w:pPr>
                              <w:pStyle w:val="Corpsdetexte"/>
                              <w:tabs>
                                <w:tab w:val="left" w:pos="1985"/>
                              </w:tabs>
                              <w:contextualSpacing/>
                              <w:jc w:val="center"/>
                              <w:rPr>
                                <w:rFonts w:ascii="Vinci Sans" w:hAnsi="Vinci Sans"/>
                                <w:b/>
                                <w:sz w:val="36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Vinci Sans" w:hAnsi="Vinci Sans"/>
                                <w:b/>
                                <w:sz w:val="36"/>
                                <w:szCs w:val="28"/>
                                <w:lang w:val="fr-FR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3D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-2.55pt;width:489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" filled="f" strokeweight="1.25pt">
                <v:stroke dashstyle="1 1" endcap="round"/>
                <v:textbox inset=".5mm,.5mm,.5mm,.5mm">
                  <w:txbxContent>
                    <w:p w14:paraId="128E7458" w14:textId="74067551" w:rsidR="00F91348" w:rsidRPr="00995329" w:rsidRDefault="004E37FB" w:rsidP="00605F09">
                      <w:pPr>
                        <w:pStyle w:val="Corpsdetexte"/>
                        <w:tabs>
                          <w:tab w:val="left" w:pos="1985"/>
                        </w:tabs>
                        <w:contextualSpacing/>
                        <w:jc w:val="center"/>
                        <w:rPr>
                          <w:rFonts w:ascii="Vinci Sans" w:hAnsi="Vinci Sans"/>
                          <w:b/>
                          <w:sz w:val="36"/>
                          <w:szCs w:val="28"/>
                          <w:lang w:val="fr-FR"/>
                        </w:rPr>
                      </w:pPr>
                      <w:r>
                        <w:rPr>
                          <w:rFonts w:ascii="Vinci Sans" w:hAnsi="Vinci Sans"/>
                          <w:b/>
                          <w:sz w:val="36"/>
                          <w:szCs w:val="28"/>
                          <w:lang w:val="fr-FR"/>
                        </w:rPr>
                        <w:t>Offre d’emploi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00"/>
      </w:tblGrid>
      <w:tr w:rsidR="00101DB2" w:rsidRPr="002A51C3" w14:paraId="086B0913" w14:textId="77777777" w:rsidTr="00101DB2">
        <w:trPr>
          <w:trHeight w:val="288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A99C6C3" w14:textId="5617D561" w:rsidR="00EC3F2D" w:rsidRPr="002A51C3" w:rsidRDefault="002747EB" w:rsidP="008A260A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color w:val="002060"/>
              </w:rPr>
            </w:pPr>
            <w:r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Opération</w:t>
            </w:r>
            <w:r w:rsidR="004E37FB"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 xml:space="preserve"> : </w:t>
            </w:r>
            <w:r>
              <w:rPr>
                <w:rFonts w:ascii="Vinci Sans" w:hAnsi="Vinci Sans" w:cs="Arial"/>
                <w:b/>
                <w:bCs/>
                <w:color w:val="002060"/>
              </w:rPr>
              <w:t>EOLE – lot électricité</w:t>
            </w:r>
          </w:p>
        </w:tc>
      </w:tr>
    </w:tbl>
    <w:p w14:paraId="4AE86EE2" w14:textId="77777777" w:rsidR="00EC3F2D" w:rsidRPr="002A51C3" w:rsidRDefault="00EC3F2D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34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9"/>
        <w:gridCol w:w="4747"/>
      </w:tblGrid>
      <w:tr w:rsidR="00EC3F2D" w:rsidRPr="002A51C3" w14:paraId="65E549C6" w14:textId="77777777" w:rsidTr="00101DB2">
        <w:trPr>
          <w:trHeight w:val="201"/>
          <w:jc w:val="center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1F2AD0A" w14:textId="77777777" w:rsidR="00EC3F2D" w:rsidRPr="002A51C3" w:rsidRDefault="00995329" w:rsidP="00605F0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Nature et modalités du contrat</w:t>
            </w:r>
          </w:p>
        </w:tc>
      </w:tr>
      <w:tr w:rsidR="00EC3F2D" w:rsidRPr="002A51C3" w14:paraId="2A862F07" w14:textId="77777777" w:rsidTr="00101DB2">
        <w:trPr>
          <w:trHeight w:val="441"/>
          <w:jc w:val="center"/>
        </w:trPr>
        <w:tc>
          <w:tcPr>
            <w:tcW w:w="55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569" w14:textId="694AC8DB" w:rsidR="00EC3F2D" w:rsidRPr="002A51C3" w:rsidRDefault="00EC3F2D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Intitulé du poste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2747EB">
              <w:rPr>
                <w:rFonts w:ascii="Vinci Sans" w:hAnsi="Vinci Sans" w:cs="Arial"/>
                <w:lang w:eastAsia="zh-CN"/>
              </w:rPr>
              <w:t xml:space="preserve"> Magasinier</w:t>
            </w:r>
          </w:p>
        </w:tc>
        <w:tc>
          <w:tcPr>
            <w:tcW w:w="474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E1" w14:textId="2E749C2C" w:rsidR="00EC3F2D" w:rsidRPr="002A51C3" w:rsidRDefault="00EC3F2D" w:rsidP="00995329">
            <w:pPr>
              <w:spacing w:before="40" w:after="40"/>
              <w:rPr>
                <w:rFonts w:ascii="Vinci Sans" w:hAnsi="Vinci Sans" w:cs="Arial"/>
                <w:lang w:bidi="en-US"/>
              </w:rPr>
            </w:pPr>
            <w:r w:rsidRPr="002A51C3">
              <w:rPr>
                <w:rFonts w:ascii="Vinci Sans" w:hAnsi="Vinci Sans" w:cs="Arial"/>
                <w:b/>
                <w:lang w:bidi="en-US"/>
              </w:rPr>
              <w:t>Nombre de postes à pourvoir</w:t>
            </w:r>
            <w:r w:rsidRPr="002A51C3">
              <w:rPr>
                <w:rFonts w:ascii="Vinci Sans" w:hAnsi="Vinci Sans" w:cs="Arial"/>
                <w:lang w:bidi="en-US"/>
              </w:rPr>
              <w:t xml:space="preserve"> : </w:t>
            </w:r>
            <w:r w:rsidR="004E37FB" w:rsidRPr="002A51C3">
              <w:rPr>
                <w:rFonts w:ascii="Vinci Sans" w:hAnsi="Vinci Sans" w:cs="Arial"/>
                <w:lang w:bidi="en-US"/>
              </w:rPr>
              <w:t>1</w:t>
            </w:r>
          </w:p>
        </w:tc>
      </w:tr>
      <w:tr w:rsidR="00B151BE" w:rsidRPr="002A51C3" w14:paraId="3DDE9B5D" w14:textId="77777777" w:rsidTr="00A42EB0">
        <w:trPr>
          <w:trHeight w:val="449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195" w14:textId="575BBB53" w:rsidR="00B151BE" w:rsidRPr="002A51C3" w:rsidRDefault="00B151BE" w:rsidP="00995329">
            <w:pPr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Century Gothic"/>
                <w:b/>
                <w:color w:val="221E1F"/>
                <w:lang w:eastAsia="zh-CN"/>
              </w:rPr>
              <w:t>Type de contrat</w:t>
            </w:r>
            <w:r w:rsidR="004E37FB" w:rsidRPr="002A51C3">
              <w:rPr>
                <w:rFonts w:ascii="Vinci Sans" w:hAnsi="Vinci Sans" w:cs="Century Gothic"/>
                <w:b/>
                <w:color w:val="221E1F"/>
                <w:lang w:eastAsia="zh-CN"/>
              </w:rPr>
              <w:t> :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2747EB">
              <w:rPr>
                <w:rFonts w:ascii="Vinci Sans" w:hAnsi="Vinci Sans" w:cs="Century Gothic"/>
                <w:color w:val="221E1F"/>
                <w:lang w:eastAsia="zh-CN"/>
              </w:rPr>
              <w:t>Démarrage en contrat d’intérim d’insertion</w:t>
            </w:r>
          </w:p>
          <w:p w14:paraId="727B1170" w14:textId="4A0BAB92" w:rsidR="004E37FB" w:rsidRPr="002A51C3" w:rsidRDefault="00002D51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Démarrage du contrat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</w:t>
            </w:r>
            <w:r w:rsidR="002747EB">
              <w:rPr>
                <w:rFonts w:ascii="Vinci Sans" w:hAnsi="Vinci Sans" w:cs="Arial"/>
                <w:lang w:eastAsia="zh-CN"/>
              </w:rPr>
              <w:t>Septembre 2021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</w:t>
            </w:r>
          </w:p>
          <w:p w14:paraId="0349B62D" w14:textId="1926D136" w:rsidR="00D5316D" w:rsidRPr="002A51C3" w:rsidRDefault="00D5316D" w:rsidP="00995329">
            <w:pPr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Century Gothic"/>
                <w:b/>
                <w:bCs/>
                <w:color w:val="221E1F"/>
                <w:lang w:eastAsia="zh-CN"/>
              </w:rPr>
              <w:t>Durée du contrat envisagée :</w:t>
            </w:r>
            <w:r w:rsidR="004E37FB" w:rsidRPr="002A51C3">
              <w:rPr>
                <w:rFonts w:ascii="Vinci Sans" w:hAnsi="Vinci Sans" w:cs="Century Gothic"/>
                <w:b/>
                <w:bCs/>
                <w:color w:val="221E1F"/>
                <w:lang w:eastAsia="zh-CN"/>
              </w:rPr>
              <w:t xml:space="preserve"> </w:t>
            </w:r>
            <w:r w:rsidR="002747EB">
              <w:rPr>
                <w:rFonts w:ascii="Vinci Sans" w:hAnsi="Vinci Sans" w:cs="Century Gothic"/>
                <w:color w:val="221E1F"/>
                <w:lang w:eastAsia="zh-CN"/>
              </w:rPr>
              <w:t>Environ 1 an</w:t>
            </w:r>
          </w:p>
        </w:tc>
      </w:tr>
      <w:tr w:rsidR="00EC3F2D" w:rsidRPr="002A51C3" w14:paraId="4D70A96D" w14:textId="77777777" w:rsidTr="00605F09">
        <w:trPr>
          <w:trHeight w:val="1127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E83" w14:textId="77777777" w:rsidR="002747EB" w:rsidRDefault="00002D51" w:rsidP="00002D51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Durée hebdomadaire de travail :</w:t>
            </w:r>
          </w:p>
          <w:p w14:paraId="56F24426" w14:textId="673C9E66" w:rsidR="00002D51" w:rsidRPr="002747EB" w:rsidRDefault="004E37FB" w:rsidP="00002D51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Temps plein du lundi au vendredi</w:t>
            </w:r>
          </w:p>
          <w:p w14:paraId="5A269A3E" w14:textId="19BED79A" w:rsidR="00EF3C69" w:rsidRPr="002747EB" w:rsidRDefault="00002D51" w:rsidP="00002D51">
            <w:pPr>
              <w:spacing w:before="40" w:after="40"/>
              <w:rPr>
                <w:rFonts w:ascii="Vinci Sans" w:hAnsi="Vinci Sans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Lieu de travail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4E37FB" w:rsidRPr="002A51C3">
              <w:rPr>
                <w:rFonts w:ascii="Vinci Sans" w:hAnsi="Vinci Sans"/>
              </w:rPr>
              <w:t xml:space="preserve"> </w:t>
            </w:r>
            <w:r w:rsidR="002747EB">
              <w:rPr>
                <w:rFonts w:ascii="Vinci Sans" w:hAnsi="Vinci Sans"/>
              </w:rPr>
              <w:t>Chantier EOLE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A979" w14:textId="021FC7E6" w:rsidR="00002D51" w:rsidRPr="002A51C3" w:rsidRDefault="00002D51" w:rsidP="0099532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Salaire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A définir selon profil</w:t>
            </w:r>
          </w:p>
          <w:p w14:paraId="53ADCBCF" w14:textId="18447954" w:rsidR="00605F09" w:rsidRPr="002A51C3" w:rsidRDefault="00605F09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</w:p>
        </w:tc>
      </w:tr>
    </w:tbl>
    <w:p w14:paraId="31CD0B20" w14:textId="0A8942D9" w:rsidR="00605F09" w:rsidRPr="002A51C3" w:rsidRDefault="00605F09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9"/>
        <w:gridCol w:w="4747"/>
        <w:gridCol w:w="54"/>
      </w:tblGrid>
      <w:tr w:rsidR="006958C2" w:rsidRPr="002A51C3" w14:paraId="25E0C9BD" w14:textId="77777777" w:rsidTr="00E4383B">
        <w:trPr>
          <w:trHeight w:val="288"/>
          <w:jc w:val="center"/>
        </w:trPr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D015CB" w14:textId="12243773" w:rsidR="006958C2" w:rsidRPr="002A51C3" w:rsidRDefault="00263644" w:rsidP="00214C5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Prérequis</w:t>
            </w:r>
          </w:p>
        </w:tc>
      </w:tr>
      <w:tr w:rsidR="00AD3E47" w:rsidRPr="002A51C3" w14:paraId="472B0812" w14:textId="77777777" w:rsidTr="00590FC6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4A6" w14:textId="469E3F43" w:rsidR="00AD3E47" w:rsidRPr="002A51C3" w:rsidRDefault="00AD3E47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Expérience (à qualifier)</w:t>
            </w:r>
            <w:r w:rsidR="00694DF4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Pr="002A51C3">
              <w:rPr>
                <w:rFonts w:ascii="Vinci Sans" w:hAnsi="Vinci Sans" w:cs="Arial"/>
                <w:lang w:eastAsia="zh-CN"/>
              </w:rPr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528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>Débutant accepté</w:t>
            </w:r>
            <w:r w:rsidRPr="002A51C3">
              <w:rPr>
                <w:rFonts w:ascii="Vinci Sans" w:hAnsi="Vinci Sans" w:cs="Arial"/>
                <w:lang w:eastAsia="zh-CN"/>
              </w:rPr>
              <w:t xml:space="preserve">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33542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S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ouhaitée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33251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Exigée</w:t>
            </w:r>
          </w:p>
        </w:tc>
      </w:tr>
      <w:tr w:rsidR="009A5685" w:rsidRPr="002A51C3" w14:paraId="7530BB7E" w14:textId="77777777" w:rsidTr="005C4B57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359" w14:textId="5EE553C9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bCs/>
                <w:lang w:eastAsia="zh-CN"/>
              </w:rPr>
              <w:t>Niveau de formation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4264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FA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Pas de niveau de formation requis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94626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FA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  3 (CAP-</w:t>
            </w:r>
            <w:proofErr w:type="gramStart"/>
            <w:r w:rsidRPr="002A51C3">
              <w:rPr>
                <w:rFonts w:ascii="Vinci Sans" w:hAnsi="Vinci Sans" w:cs="Arial"/>
                <w:lang w:eastAsia="zh-CN"/>
              </w:rPr>
              <w:t xml:space="preserve">BEP)   </w:t>
            </w:r>
            <w:proofErr w:type="gramEnd"/>
            <w:r w:rsidRPr="002A51C3">
              <w:rPr>
                <w:rFonts w:ascii="Vinci Sans" w:hAnsi="Vinci Sans" w:cs="Arial"/>
                <w:lang w:eastAsia="zh-CN"/>
              </w:rPr>
              <w:t xml:space="preserve">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5642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4 (BAC</w:t>
            </w:r>
            <w:r w:rsidR="00694DF4" w:rsidRPr="002A51C3">
              <w:rPr>
                <w:rFonts w:ascii="Vinci Sans" w:hAnsi="Vinci Sans" w:cs="Arial"/>
                <w:lang w:eastAsia="zh-CN"/>
              </w:rPr>
              <w:t xml:space="preserve">)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48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5 (BAC+2)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20216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6 (BAC +3)</w:t>
            </w:r>
          </w:p>
          <w:p w14:paraId="08FA3EE2" w14:textId="62CEF11A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Parler français de manière à être compris(e)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 </w:t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99720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44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</w:p>
          <w:p w14:paraId="1DDC7838" w14:textId="03F24EE0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Ecrire le français de manière à être compris(e) :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862501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5443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</w:p>
          <w:p w14:paraId="75D4864A" w14:textId="090212F0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Maîtriser les mathématiques du Bâtiment (proportion, </w:t>
            </w:r>
            <w:r w:rsidR="00407B51" w:rsidRPr="002A51C3">
              <w:rPr>
                <w:rFonts w:ascii="Vinci Sans" w:hAnsi="Vinci Sans" w:cs="Arial"/>
                <w:bCs/>
                <w:lang w:eastAsia="zh-CN"/>
              </w:rPr>
              <w:t>opérations avec calculatrice…)</w:t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518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407B51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806926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5E3E16" w:rsidRPr="002A51C3" w14:paraId="6E8A7F3C" w14:textId="77777777" w:rsidTr="0085222D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2B7" w14:textId="186E16F8" w:rsidR="005E3E16" w:rsidRPr="002A51C3" w:rsidRDefault="005E3E16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Habilitations</w:t>
            </w:r>
            <w:r w:rsidRPr="002A51C3">
              <w:rPr>
                <w:rFonts w:ascii="Vinci Sans" w:hAnsi="Vinci Sans" w:cs="Arial"/>
                <w:lang w:eastAsia="zh-CN"/>
              </w:rPr>
              <w:t> </w:t>
            </w:r>
            <w:r w:rsidRPr="002A51C3">
              <w:rPr>
                <w:rFonts w:ascii="Vinci Sans" w:hAnsi="Vinci Sans" w:cs="Arial"/>
                <w:b/>
                <w:bCs/>
                <w:lang w:eastAsia="zh-CN"/>
              </w:rPr>
              <w:t>obligatoires</w:t>
            </w:r>
            <w:r w:rsidRPr="002A51C3">
              <w:rPr>
                <w:rFonts w:ascii="Vinci Sans" w:hAnsi="Vinci Sans" w:cs="Arial"/>
                <w:lang w:eastAsia="zh-CN"/>
              </w:rPr>
              <w:t xml:space="preserve"> : </w:t>
            </w:r>
            <w:r w:rsidR="002747EB">
              <w:rPr>
                <w:rFonts w:ascii="Vinci Sans" w:hAnsi="Vinci Sans" w:cs="Arial"/>
                <w:lang w:eastAsia="zh-CN"/>
              </w:rPr>
              <w:t>Néant</w:t>
            </w:r>
          </w:p>
        </w:tc>
      </w:tr>
      <w:tr w:rsidR="009A5685" w:rsidRPr="002A51C3" w14:paraId="50AAA041" w14:textId="77777777" w:rsidTr="0085222D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EA91" w14:textId="3CDE888C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Critères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b/>
                <w:lang w:eastAsia="zh-CN"/>
              </w:rPr>
              <w:t>d’éligibilité</w:t>
            </w:r>
            <w:r w:rsidR="001E66E1" w:rsidRPr="002A51C3">
              <w:rPr>
                <w:rFonts w:ascii="Vinci Sans" w:hAnsi="Vinci Sans" w:cs="Arial"/>
                <w:b/>
                <w:lang w:eastAsia="zh-CN"/>
              </w:rPr>
              <w:t xml:space="preserve"> Insertion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</w:t>
            </w:r>
            <w:r w:rsidR="001E66E1" w:rsidRPr="002A51C3">
              <w:rPr>
                <w:rFonts w:ascii="Vinci Sans" w:hAnsi="Vinci Sans" w:cs="Arial"/>
                <w:lang w:eastAsia="zh-CN"/>
              </w:rPr>
              <w:t xml:space="preserve">        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86162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1E66E1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580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23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</w:p>
        </w:tc>
      </w:tr>
      <w:tr w:rsidR="00134FFA" w:rsidRPr="002A51C3" w14:paraId="01DB7234" w14:textId="77777777" w:rsidTr="00E4383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2A" w14:textId="0C2CB607" w:rsidR="00134FFA" w:rsidRPr="002A51C3" w:rsidRDefault="00134FFA" w:rsidP="00214C5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bookmarkStart w:id="0" w:name="_Hlk60993874"/>
            <w:r w:rsidRPr="002A51C3">
              <w:rPr>
                <w:rFonts w:ascii="Vinci Sans" w:hAnsi="Vinci Sans" w:cs="Arial"/>
                <w:b/>
                <w:lang w:eastAsia="zh-CN"/>
              </w:rPr>
              <w:t>Permis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</w:t>
            </w:r>
            <w:r w:rsidRPr="002A51C3">
              <w:rPr>
                <w:rFonts w:ascii="Vinci Sans" w:hAnsi="Vinci Sans" w:cs="Arial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831951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Pr="002747EB">
              <w:rPr>
                <w:rFonts w:ascii="Vinci Sans" w:hAnsi="Vinci Sans" w:cs="Arial"/>
                <w:lang w:eastAsia="zh-CN"/>
              </w:rPr>
              <w:t>S</w:t>
            </w:r>
            <w:r w:rsidRPr="002747EB">
              <w:rPr>
                <w:rFonts w:ascii="Vinci Sans" w:hAnsi="Vinci Sans" w:cs="Century Gothic"/>
                <w:color w:val="221E1F"/>
                <w:lang w:eastAsia="zh-CN"/>
              </w:rPr>
              <w:t>ouhaité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4241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747EB">
              <w:rPr>
                <w:rFonts w:ascii="Vinci Sans" w:hAnsi="Vinci Sans" w:cs="Century Gothic"/>
                <w:strike/>
                <w:color w:val="221E1F"/>
                <w:lang w:eastAsia="zh-CN"/>
              </w:rPr>
              <w:t>Exigé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761" w14:textId="03FB01FC" w:rsidR="00134FFA" w:rsidRPr="002A51C3" w:rsidRDefault="00134FFA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Véhicule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  </w:t>
            </w:r>
            <w:r w:rsidRPr="002A51C3">
              <w:rPr>
                <w:rFonts w:ascii="Vinci Sans" w:hAnsi="Vinci Sans" w:cs="Arial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35037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4E37FB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Non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7619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D1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="004E37FB" w:rsidRPr="002A51C3">
              <w:rPr>
                <w:rFonts w:ascii="Vinci Sans" w:hAnsi="Vinci Sans" w:cs="Arial"/>
                <w:strike/>
                <w:lang w:eastAsia="zh-CN"/>
              </w:rPr>
              <w:t>Oui</w:t>
            </w:r>
          </w:p>
        </w:tc>
      </w:tr>
      <w:bookmarkEnd w:id="0"/>
      <w:tr w:rsidR="00AF6F60" w:rsidRPr="002A51C3" w14:paraId="16B1D21B" w14:textId="77777777" w:rsidTr="00E4383B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DAA" w14:textId="167C850F" w:rsidR="00AF6F60" w:rsidRPr="002A51C3" w:rsidRDefault="00AF6F60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Conna</w:t>
            </w:r>
            <w:r w:rsidR="005E3E16" w:rsidRPr="002A51C3">
              <w:rPr>
                <w:rFonts w:ascii="Vinci Sans" w:hAnsi="Vinci Sans" w:cs="Arial"/>
                <w:bCs/>
                <w:lang w:eastAsia="zh-CN"/>
              </w:rPr>
              <w:t>issance du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 secteur du bâtiment </w:t>
            </w:r>
            <w:r w:rsidR="00E8127C" w:rsidRPr="002A51C3">
              <w:rPr>
                <w:rFonts w:ascii="Vinci Sans" w:hAnsi="Vinci Sans" w:cs="Arial"/>
                <w:bCs/>
                <w:lang w:eastAsia="zh-CN"/>
              </w:rPr>
              <w:t xml:space="preserve">(filière métier, vocabulaire </w:t>
            </w:r>
            <w:r w:rsidR="00263644" w:rsidRPr="002A51C3">
              <w:rPr>
                <w:rFonts w:ascii="Vinci Sans" w:hAnsi="Vinci Sans" w:cs="Arial"/>
                <w:bCs/>
                <w:lang w:eastAsia="zh-CN"/>
              </w:rPr>
              <w:t>professionnel</w:t>
            </w:r>
            <w:r w:rsidR="00E8127C" w:rsidRPr="002A51C3">
              <w:rPr>
                <w:rFonts w:ascii="Vinci Sans" w:hAnsi="Vinci Sans" w:cs="Arial"/>
                <w:bCs/>
                <w:lang w:eastAsia="zh-CN"/>
              </w:rPr>
              <w:t>) :</w:t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33336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E8127C"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="000939CC" w:rsidRPr="002A51C3">
              <w:rPr>
                <w:rFonts w:ascii="Vinci Sans" w:hAnsi="Vinci Sans" w:cs="Arial"/>
                <w:lang w:eastAsia="zh-CN"/>
              </w:rPr>
              <w:t>OUI</w:t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0939C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777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</w:t>
            </w:r>
            <w:r w:rsidR="000939CC" w:rsidRPr="002A51C3">
              <w:rPr>
                <w:rFonts w:ascii="Vinci Sans" w:hAnsi="Vinci Sans" w:cs="Century Gothic"/>
                <w:color w:val="221E1F"/>
                <w:lang w:eastAsia="zh-CN"/>
              </w:rPr>
              <w:t>NON</w:t>
            </w:r>
          </w:p>
        </w:tc>
      </w:tr>
      <w:tr w:rsidR="00E33A1C" w:rsidRPr="002A51C3" w14:paraId="4E4ADF48" w14:textId="77777777" w:rsidTr="003876A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8FA0" w14:textId="6A9E56CD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Respect des délais :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ab/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273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197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446" w14:textId="0A59C84C" w:rsidR="00E33A1C" w:rsidRPr="002A51C3" w:rsidRDefault="00E33A1C" w:rsidP="00E33A1C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Prise d’initiative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35337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9134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E33A1C" w:rsidRPr="002A51C3" w14:paraId="771A4DD8" w14:textId="77777777" w:rsidTr="003876A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769" w14:textId="4F7F7C47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Travail en équipe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      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        </w:t>
            </w:r>
            <w:r w:rsidR="00EE1199" w:rsidRPr="002A51C3">
              <w:rPr>
                <w:rFonts w:ascii="Vinci Sans" w:hAnsi="Vinci Sans" w:cs="Arial"/>
                <w:bCs/>
                <w:lang w:eastAsia="zh-CN"/>
              </w:rPr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954394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EE1199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09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99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541" w14:textId="385C1DE8" w:rsidR="00E33A1C" w:rsidRPr="002A51C3" w:rsidRDefault="00E33A1C" w:rsidP="00E33A1C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Gestion des aléas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42835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9142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E33A1C" w:rsidRPr="002A51C3" w14:paraId="7690B00D" w14:textId="77777777" w:rsidTr="00E4383B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75B" w14:textId="2AF5B9EE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Qualités demandées</w:t>
            </w:r>
          </w:p>
          <w:p w14:paraId="7D31AD0F" w14:textId="7EA35C32" w:rsidR="00E33A1C" w:rsidRPr="002A51C3" w:rsidRDefault="00E33A1C" w:rsidP="00E33A1C">
            <w:pPr>
              <w:rPr>
                <w:rFonts w:ascii="Vinci Sans" w:hAnsi="Vinci Sans"/>
              </w:rPr>
            </w:pPr>
            <w:r w:rsidRPr="002A51C3">
              <w:rPr>
                <w:rFonts w:ascii="Vinci Sans" w:hAnsi="Vinci Sans"/>
              </w:rPr>
              <w:t>Sérieux</w:t>
            </w:r>
            <w:r w:rsidR="000C3408" w:rsidRPr="002A51C3">
              <w:rPr>
                <w:rFonts w:ascii="Vinci Sans" w:hAnsi="Vinci Sans"/>
              </w:rPr>
              <w:t>(se)</w:t>
            </w:r>
            <w:r w:rsidRPr="002A51C3">
              <w:rPr>
                <w:rFonts w:ascii="Vinci Sans" w:hAnsi="Vinci Sans"/>
              </w:rPr>
              <w:t>, Fiabilité, Ponctualité, Autodiscipline forte, organisé(e), ordonné(e)</w:t>
            </w:r>
            <w:r w:rsidR="00002D51" w:rsidRPr="002A51C3">
              <w:rPr>
                <w:rFonts w:ascii="Vinci Sans" w:hAnsi="Vinci Sans"/>
              </w:rPr>
              <w:t>, envie d’apprendre</w:t>
            </w:r>
            <w:r w:rsidR="00E70CFA">
              <w:rPr>
                <w:rFonts w:ascii="Vinci Sans" w:hAnsi="Vinci Sans"/>
              </w:rPr>
              <w:t xml:space="preserve">, </w:t>
            </w:r>
            <w:r w:rsidR="00E70CFA" w:rsidRPr="00E70CFA">
              <w:rPr>
                <w:rFonts w:ascii="Vinci Sans" w:hAnsi="Vinci Sans"/>
              </w:rPr>
              <w:t xml:space="preserve">Responsabilité, </w:t>
            </w:r>
            <w:r w:rsidR="00E70CFA">
              <w:rPr>
                <w:rFonts w:ascii="Vinci Sans" w:hAnsi="Vinci Sans"/>
              </w:rPr>
              <w:t>I</w:t>
            </w:r>
            <w:r w:rsidR="00E70CFA" w:rsidRPr="00E70CFA">
              <w:rPr>
                <w:rFonts w:ascii="Vinci Sans" w:hAnsi="Vinci Sans"/>
              </w:rPr>
              <w:t>ntègre (aura du matériel couteux sous sa responsabilité à gérer)</w:t>
            </w:r>
            <w:r w:rsidR="00E70CFA">
              <w:rPr>
                <w:rFonts w:ascii="Vinci Sans" w:hAnsi="Vinci Sans"/>
              </w:rPr>
              <w:t>.</w:t>
            </w:r>
          </w:p>
          <w:p w14:paraId="6F5A4EDF" w14:textId="08DC0ED5" w:rsidR="00002D51" w:rsidRPr="002A51C3" w:rsidRDefault="00002D51" w:rsidP="00E33A1C">
            <w:pPr>
              <w:rPr>
                <w:rFonts w:ascii="Vinci Sans" w:hAnsi="Vinci Sans"/>
              </w:rPr>
            </w:pPr>
          </w:p>
        </w:tc>
      </w:tr>
    </w:tbl>
    <w:p w14:paraId="77E04FF6" w14:textId="5B738F92" w:rsidR="00A0319A" w:rsidRPr="002A51C3" w:rsidRDefault="00A0319A" w:rsidP="00AC4AB6">
      <w:pPr>
        <w:jc w:val="both"/>
        <w:rPr>
          <w:rFonts w:ascii="Vinci Sans" w:hAnsi="Vinci Sans" w:cs="Arial"/>
          <w:b/>
          <w:i/>
          <w:lang w:bidi="en-US"/>
        </w:rPr>
      </w:pPr>
    </w:p>
    <w:p w14:paraId="7B57CC39" w14:textId="77777777" w:rsidR="00A0319A" w:rsidRPr="002A51C3" w:rsidRDefault="00A0319A">
      <w:pPr>
        <w:rPr>
          <w:rFonts w:ascii="Vinci Sans" w:hAnsi="Vinci Sans" w:cs="Arial"/>
          <w:b/>
          <w:i/>
          <w:lang w:bidi="en-US"/>
        </w:rPr>
      </w:pPr>
      <w:r w:rsidRPr="002A51C3">
        <w:rPr>
          <w:rFonts w:ascii="Vinci Sans" w:hAnsi="Vinci Sans" w:cs="Arial"/>
          <w:b/>
          <w:i/>
          <w:lang w:bidi="en-US"/>
        </w:rPr>
        <w:br w:type="page"/>
      </w:r>
    </w:p>
    <w:p w14:paraId="78DE943D" w14:textId="77777777" w:rsidR="000C3408" w:rsidRPr="002A51C3" w:rsidRDefault="000C3408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6"/>
        <w:gridCol w:w="54"/>
      </w:tblGrid>
      <w:tr w:rsidR="00F9716F" w:rsidRPr="002A51C3" w14:paraId="5A62B8DE" w14:textId="77777777" w:rsidTr="00214C59">
        <w:trPr>
          <w:trHeight w:val="288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AC45E4D" w14:textId="75D1CA96" w:rsidR="00F9716F" w:rsidRPr="002A51C3" w:rsidRDefault="00F9716F" w:rsidP="00214C5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APTITUDES PHYSIQUES</w:t>
            </w:r>
          </w:p>
        </w:tc>
      </w:tr>
      <w:tr w:rsidR="00F9716F" w:rsidRPr="002A51C3" w14:paraId="194315A7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E47" w14:textId="243B942B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Port de charges lourdes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F9716F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0861E8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9A10F6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211855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4238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A051B4E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4E3" w14:textId="4FCBF313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en hauteur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175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760642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69CDA5AE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33B6" w14:textId="2FA269F6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au sol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63424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3058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43AD7C1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F8E1" w14:textId="2AB85294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Station debout prolongée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599751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187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FD7E272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2F0" w14:textId="4B73CF9C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Position assise prolongée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286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92132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657D634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090" w14:textId="6B2E73EE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Monter et descendre des escaliers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836562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76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BD9DA5A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298" w14:textId="19FB2080" w:rsidR="00F9716F" w:rsidRPr="002A51C3" w:rsidRDefault="000861E8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à contorsions et attitudes variées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302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66258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3252F10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CF7" w14:textId="183DF91D" w:rsidR="00F9716F" w:rsidRPr="002A51C3" w:rsidRDefault="00D30AC1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Utilisation d’outils vibrants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073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929045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614A3A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DAD" w14:textId="5374599D" w:rsidR="00F9716F" w:rsidRPr="002A51C3" w:rsidRDefault="00D30AC1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Conduite / déplacements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7962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565329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4ECECA44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DC2" w14:textId="1A43BA1D" w:rsidR="00F9716F" w:rsidRPr="002A51C3" w:rsidRDefault="009A10F6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 xml:space="preserve">Exposition à l’environnement (bruit, </w:t>
            </w:r>
            <w:r w:rsidR="00263644" w:rsidRPr="002A51C3">
              <w:rPr>
                <w:rFonts w:ascii="Vinci Sans" w:hAnsi="Vinci Sans" w:cs="Arial"/>
                <w:b/>
                <w:lang w:eastAsia="zh-CN"/>
              </w:rPr>
              <w:t>poussière...</w:t>
            </w:r>
            <w:r w:rsidRPr="002A51C3">
              <w:rPr>
                <w:rFonts w:ascii="Vinci Sans" w:hAnsi="Vinci Sans" w:cs="Arial"/>
                <w:b/>
                <w:lang w:eastAsia="zh-CN"/>
              </w:rPr>
              <w:t>)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33416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3095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</w:tbl>
    <w:p w14:paraId="09A7EF05" w14:textId="2EF2816E" w:rsidR="006958C2" w:rsidRPr="002A51C3" w:rsidRDefault="006958C2" w:rsidP="00AC4AB6">
      <w:pPr>
        <w:jc w:val="both"/>
        <w:rPr>
          <w:rFonts w:ascii="Vinci Sans" w:hAnsi="Vinci Sans" w:cs="Arial"/>
          <w:b/>
          <w:i/>
          <w:lang w:bidi="en-US"/>
        </w:rPr>
      </w:pPr>
    </w:p>
    <w:p w14:paraId="285C241E" w14:textId="77777777" w:rsidR="00A6205D" w:rsidRPr="002A51C3" w:rsidRDefault="00A6205D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00"/>
      </w:tblGrid>
      <w:tr w:rsidR="00605F09" w:rsidRPr="002A51C3" w14:paraId="3ECEDEA7" w14:textId="77777777" w:rsidTr="00101DB2">
        <w:trPr>
          <w:trHeight w:val="288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230A24B" w14:textId="77777777" w:rsidR="00605F09" w:rsidRPr="002A51C3" w:rsidRDefault="00605F09" w:rsidP="008A260A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Description des missions/ tâches</w:t>
            </w:r>
          </w:p>
        </w:tc>
      </w:tr>
      <w:tr w:rsidR="00605F09" w:rsidRPr="002A51C3" w14:paraId="4D3F9320" w14:textId="77777777" w:rsidTr="00101DB2">
        <w:trPr>
          <w:trHeight w:val="473"/>
          <w:jc w:val="center"/>
        </w:trPr>
        <w:tc>
          <w:tcPr>
            <w:tcW w:w="1040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08A7B" w14:textId="5E390EB8" w:rsidR="00605F09" w:rsidRDefault="00605F09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2A51C3">
              <w:rPr>
                <w:rFonts w:ascii="Vinci Sans" w:hAnsi="Vinci Sans" w:cs="Century Gothic"/>
                <w:b/>
                <w:color w:val="221E1F"/>
              </w:rPr>
              <w:t>Activités principales</w:t>
            </w:r>
            <w:r w:rsidRPr="002A51C3">
              <w:rPr>
                <w:rFonts w:ascii="Vinci Sans" w:hAnsi="Vinci Sans" w:cs="Century Gothic"/>
                <w:color w:val="221E1F"/>
              </w:rPr>
              <w:t> :</w:t>
            </w:r>
          </w:p>
          <w:p w14:paraId="4DF69B7C" w14:textId="7CD77D83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>
              <w:rPr>
                <w:rFonts w:ascii="Vinci Sans" w:hAnsi="Vinci Sans" w:cs="Century Gothic"/>
                <w:color w:val="221E1F"/>
              </w:rPr>
              <w:t>Gestion informatisée du stock de matériel électrique sur les 2 sites du chantier EOLE.</w:t>
            </w:r>
          </w:p>
          <w:p w14:paraId="5C8F470D" w14:textId="3272EA7F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>
              <w:rPr>
                <w:rFonts w:ascii="Vinci Sans" w:hAnsi="Vinci Sans" w:cs="Century Gothic"/>
                <w:color w:val="221E1F"/>
              </w:rPr>
              <w:t>Faire l’inventaire et suivre les besoins en matériel pour anticiper les commandes et planifier les livraisons en amont.</w:t>
            </w:r>
          </w:p>
          <w:p w14:paraId="29F3671F" w14:textId="0EAB1185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>
              <w:rPr>
                <w:rFonts w:ascii="Vinci Sans" w:hAnsi="Vinci Sans" w:cs="Century Gothic"/>
                <w:color w:val="221E1F"/>
              </w:rPr>
              <w:t>Eventuelle manutention lors des livraisons.</w:t>
            </w:r>
          </w:p>
          <w:p w14:paraId="53CBDF0D" w14:textId="34E402FB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2747EB">
              <w:rPr>
                <w:rFonts w:ascii="Vinci Sans" w:hAnsi="Vinci Sans" w:cs="Century Gothic"/>
                <w:color w:val="221E1F"/>
              </w:rPr>
              <w:t>Vérifi</w:t>
            </w:r>
            <w:r>
              <w:rPr>
                <w:rFonts w:ascii="Vinci Sans" w:hAnsi="Vinci Sans" w:cs="Century Gothic"/>
                <w:color w:val="221E1F"/>
              </w:rPr>
              <w:t>er</w:t>
            </w:r>
            <w:r w:rsidRPr="002747EB">
              <w:rPr>
                <w:rFonts w:ascii="Vinci Sans" w:hAnsi="Vinci Sans" w:cs="Century Gothic"/>
                <w:color w:val="221E1F"/>
              </w:rPr>
              <w:t xml:space="preserve"> la conformité de la livraison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38FF1762" w14:textId="7EC1F7F5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>
              <w:rPr>
                <w:rFonts w:ascii="Vinci Sans" w:hAnsi="Vinci Sans" w:cs="Century Gothic"/>
                <w:color w:val="221E1F"/>
              </w:rPr>
              <w:t>Rangement du magasin.</w:t>
            </w:r>
          </w:p>
          <w:p w14:paraId="72526E9B" w14:textId="4B0609F0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>
              <w:rPr>
                <w:rFonts w:ascii="Vinci Sans" w:hAnsi="Vinci Sans" w:cs="Century Gothic"/>
                <w:color w:val="221E1F"/>
              </w:rPr>
              <w:t>Rendre compte régulièrement de l’état du stock aux différents responsables.</w:t>
            </w:r>
          </w:p>
          <w:p w14:paraId="0257D77B" w14:textId="7EF2312B" w:rsidR="002747EB" w:rsidRDefault="002747EB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</w:p>
          <w:p w14:paraId="7467CD65" w14:textId="41B819EC" w:rsidR="00590123" w:rsidRPr="002A51C3" w:rsidRDefault="00590123" w:rsidP="00A0319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</w:p>
        </w:tc>
      </w:tr>
      <w:tr w:rsidR="00605F09" w:rsidRPr="002A51C3" w14:paraId="18C31A80" w14:textId="77777777" w:rsidTr="00605F09">
        <w:trPr>
          <w:trHeight w:val="432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5D3" w14:textId="1A700E32" w:rsidR="00A0319A" w:rsidRPr="002A51C3" w:rsidRDefault="00A0319A" w:rsidP="00A0319A">
            <w:pPr>
              <w:contextualSpacing/>
              <w:rPr>
                <w:rFonts w:ascii="Vinci Sans" w:hAnsi="Vinci Sans" w:cs="Arial"/>
                <w:b/>
                <w:bCs/>
                <w:lang w:bidi="en-US"/>
              </w:rPr>
            </w:pPr>
            <w:r w:rsidRPr="002A51C3">
              <w:rPr>
                <w:rFonts w:ascii="Vinci Sans" w:hAnsi="Vinci Sans" w:cs="Arial"/>
                <w:b/>
                <w:bCs/>
                <w:lang w:bidi="en-US"/>
              </w:rPr>
              <w:t>Compétences techniques :</w:t>
            </w:r>
          </w:p>
          <w:p w14:paraId="7BC7CBE9" w14:textId="4DD64E11" w:rsidR="00746AA0" w:rsidRPr="002A51C3" w:rsidRDefault="00E70CFA" w:rsidP="00A0319A">
            <w:pPr>
              <w:contextualSpacing/>
              <w:rPr>
                <w:rFonts w:ascii="Vinci Sans" w:hAnsi="Vinci Sans" w:cs="Arial"/>
                <w:lang w:bidi="en-US"/>
              </w:rPr>
            </w:pPr>
            <w:r>
              <w:rPr>
                <w:rFonts w:ascii="Vinci Sans" w:hAnsi="Vinci Sans" w:cs="Arial"/>
                <w:lang w:bidi="en-US"/>
              </w:rPr>
              <w:t>Gestion de stock de matériel</w:t>
            </w:r>
            <w:r w:rsidR="00746AA0">
              <w:rPr>
                <w:rFonts w:ascii="Vinci Sans" w:hAnsi="Vinci Sans" w:cs="Arial"/>
                <w:lang w:bidi="en-US"/>
              </w:rPr>
              <w:t xml:space="preserve">, sous </w:t>
            </w:r>
            <w:proofErr w:type="spellStart"/>
            <w:r w:rsidR="00746AA0">
              <w:rPr>
                <w:rFonts w:ascii="Vinci Sans" w:hAnsi="Vinci Sans" w:cs="Arial"/>
                <w:lang w:bidi="en-US"/>
              </w:rPr>
              <w:t>excel</w:t>
            </w:r>
            <w:proofErr w:type="spellEnd"/>
          </w:p>
          <w:p w14:paraId="5025AD9E" w14:textId="4EC7557D" w:rsidR="00A0319A" w:rsidRPr="002A51C3" w:rsidRDefault="00A0319A" w:rsidP="00A0319A">
            <w:pPr>
              <w:contextualSpacing/>
              <w:rPr>
                <w:rFonts w:ascii="Vinci Sans" w:hAnsi="Vinci Sans" w:cs="Arial"/>
                <w:lang w:bidi="en-US"/>
              </w:rPr>
            </w:pPr>
            <w:r w:rsidRPr="002A51C3">
              <w:rPr>
                <w:rFonts w:ascii="Vinci Sans" w:hAnsi="Vinci Sans" w:cs="Arial"/>
                <w:lang w:bidi="en-US"/>
              </w:rPr>
              <w:t>Outils informatiques.</w:t>
            </w:r>
          </w:p>
          <w:p w14:paraId="2FFD055A" w14:textId="09F171E5" w:rsidR="00605F09" w:rsidRPr="002A51C3" w:rsidRDefault="00605F09" w:rsidP="008A260A">
            <w:pPr>
              <w:contextualSpacing/>
              <w:rPr>
                <w:rFonts w:ascii="Vinci Sans" w:hAnsi="Vinci Sans" w:cs="Arial"/>
                <w:lang w:bidi="en-US"/>
              </w:rPr>
            </w:pPr>
          </w:p>
        </w:tc>
      </w:tr>
    </w:tbl>
    <w:p w14:paraId="55FA9250" w14:textId="6789EE3C" w:rsidR="000A197E" w:rsidRPr="002A51C3" w:rsidRDefault="000A197E" w:rsidP="002747EB">
      <w:pPr>
        <w:rPr>
          <w:rFonts w:ascii="Vinci Sans" w:hAnsi="Vinci Sans" w:cs="Arial"/>
          <w:b/>
        </w:rPr>
      </w:pPr>
    </w:p>
    <w:sectPr w:rsidR="000A197E" w:rsidRPr="002A51C3" w:rsidSect="00441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833" w:left="113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2409" w14:textId="77777777" w:rsidR="004E4738" w:rsidRDefault="004E4738" w:rsidP="00053AB4">
      <w:r>
        <w:separator/>
      </w:r>
    </w:p>
  </w:endnote>
  <w:endnote w:type="continuationSeparator" w:id="0">
    <w:p w14:paraId="6889FE9A" w14:textId="77777777" w:rsidR="004E4738" w:rsidRDefault="004E4738" w:rsidP="000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">
    <w:altName w:val="Segoe UI"/>
    <w:charset w:val="00"/>
    <w:family w:val="swiss"/>
    <w:pitch w:val="variable"/>
    <w:sig w:usb0="00000001" w:usb1="4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2239" w14:textId="77777777" w:rsidR="00A63D0E" w:rsidRDefault="00A63D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9EBF" w14:textId="77777777" w:rsidR="00A63D0E" w:rsidRDefault="00A63D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294D" w14:textId="77777777" w:rsidR="00A63D0E" w:rsidRDefault="00A63D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C713" w14:textId="77777777" w:rsidR="004E4738" w:rsidRDefault="004E4738" w:rsidP="00053AB4">
      <w:r>
        <w:separator/>
      </w:r>
    </w:p>
  </w:footnote>
  <w:footnote w:type="continuationSeparator" w:id="0">
    <w:p w14:paraId="4EF0023D" w14:textId="77777777" w:rsidR="004E4738" w:rsidRDefault="004E4738" w:rsidP="0005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D552" w14:textId="77777777" w:rsidR="00A63D0E" w:rsidRDefault="00A63D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08C2" w14:textId="35573B8D" w:rsidR="00605F09" w:rsidRDefault="00605F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435C" w14:textId="77777777" w:rsidR="00A63D0E" w:rsidRDefault="00A63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E8E"/>
    <w:multiLevelType w:val="multilevel"/>
    <w:tmpl w:val="B97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34D"/>
    <w:rsid w:val="00002D51"/>
    <w:rsid w:val="00002FC1"/>
    <w:rsid w:val="00011FDC"/>
    <w:rsid w:val="00024D21"/>
    <w:rsid w:val="00044285"/>
    <w:rsid w:val="00051B97"/>
    <w:rsid w:val="00053AB4"/>
    <w:rsid w:val="000814A6"/>
    <w:rsid w:val="000825B0"/>
    <w:rsid w:val="000861E8"/>
    <w:rsid w:val="00091124"/>
    <w:rsid w:val="000939CC"/>
    <w:rsid w:val="000A197E"/>
    <w:rsid w:val="000A6334"/>
    <w:rsid w:val="000C3408"/>
    <w:rsid w:val="000C3BAE"/>
    <w:rsid w:val="000C43AB"/>
    <w:rsid w:val="000D070B"/>
    <w:rsid w:val="000E4FAA"/>
    <w:rsid w:val="00101DB2"/>
    <w:rsid w:val="00103BC3"/>
    <w:rsid w:val="00117CE3"/>
    <w:rsid w:val="00134FFA"/>
    <w:rsid w:val="00137E47"/>
    <w:rsid w:val="00166EDF"/>
    <w:rsid w:val="00174451"/>
    <w:rsid w:val="0017760E"/>
    <w:rsid w:val="001845A2"/>
    <w:rsid w:val="0019689E"/>
    <w:rsid w:val="001A4E85"/>
    <w:rsid w:val="001C16BC"/>
    <w:rsid w:val="001C230E"/>
    <w:rsid w:val="001D32B0"/>
    <w:rsid w:val="001D4BE8"/>
    <w:rsid w:val="001D4E0B"/>
    <w:rsid w:val="001E4E6E"/>
    <w:rsid w:val="001E66E1"/>
    <w:rsid w:val="00226216"/>
    <w:rsid w:val="0023326B"/>
    <w:rsid w:val="002375EB"/>
    <w:rsid w:val="00263644"/>
    <w:rsid w:val="002747EB"/>
    <w:rsid w:val="002933D6"/>
    <w:rsid w:val="0029539D"/>
    <w:rsid w:val="00295738"/>
    <w:rsid w:val="00297E7B"/>
    <w:rsid w:val="002A51C3"/>
    <w:rsid w:val="002D77B6"/>
    <w:rsid w:val="002E01DF"/>
    <w:rsid w:val="002E0814"/>
    <w:rsid w:val="00316D5C"/>
    <w:rsid w:val="0035568E"/>
    <w:rsid w:val="00355D0F"/>
    <w:rsid w:val="003739D7"/>
    <w:rsid w:val="00382811"/>
    <w:rsid w:val="00382D50"/>
    <w:rsid w:val="00390BD5"/>
    <w:rsid w:val="003C0A96"/>
    <w:rsid w:val="003C5D10"/>
    <w:rsid w:val="003E1B72"/>
    <w:rsid w:val="003E2F98"/>
    <w:rsid w:val="003E64A5"/>
    <w:rsid w:val="00407B51"/>
    <w:rsid w:val="004153E9"/>
    <w:rsid w:val="004256BD"/>
    <w:rsid w:val="00441971"/>
    <w:rsid w:val="00441DF5"/>
    <w:rsid w:val="0045780E"/>
    <w:rsid w:val="0046781D"/>
    <w:rsid w:val="00470162"/>
    <w:rsid w:val="004822D4"/>
    <w:rsid w:val="0048519D"/>
    <w:rsid w:val="00495E51"/>
    <w:rsid w:val="004A75DB"/>
    <w:rsid w:val="004B0CCF"/>
    <w:rsid w:val="004C2443"/>
    <w:rsid w:val="004E27F7"/>
    <w:rsid w:val="004E37FB"/>
    <w:rsid w:val="004E4738"/>
    <w:rsid w:val="004F3E0C"/>
    <w:rsid w:val="004F3E9D"/>
    <w:rsid w:val="00524CD7"/>
    <w:rsid w:val="005319D6"/>
    <w:rsid w:val="00537EA6"/>
    <w:rsid w:val="00543440"/>
    <w:rsid w:val="005442D9"/>
    <w:rsid w:val="00555C95"/>
    <w:rsid w:val="00557475"/>
    <w:rsid w:val="005614FF"/>
    <w:rsid w:val="00564214"/>
    <w:rsid w:val="0057055E"/>
    <w:rsid w:val="005775BF"/>
    <w:rsid w:val="00590123"/>
    <w:rsid w:val="00590859"/>
    <w:rsid w:val="00597B2E"/>
    <w:rsid w:val="005A760F"/>
    <w:rsid w:val="005D2534"/>
    <w:rsid w:val="005D78CA"/>
    <w:rsid w:val="005E3E16"/>
    <w:rsid w:val="005E5012"/>
    <w:rsid w:val="005F2E00"/>
    <w:rsid w:val="00600D8D"/>
    <w:rsid w:val="00605F09"/>
    <w:rsid w:val="006242A5"/>
    <w:rsid w:val="00635ABD"/>
    <w:rsid w:val="006520A7"/>
    <w:rsid w:val="00652AE2"/>
    <w:rsid w:val="00661ED2"/>
    <w:rsid w:val="00694DF4"/>
    <w:rsid w:val="00694E5B"/>
    <w:rsid w:val="006958C2"/>
    <w:rsid w:val="006A210D"/>
    <w:rsid w:val="006B0449"/>
    <w:rsid w:val="006C390E"/>
    <w:rsid w:val="006C4962"/>
    <w:rsid w:val="006C77BD"/>
    <w:rsid w:val="006D43AC"/>
    <w:rsid w:val="006F3B93"/>
    <w:rsid w:val="006F5667"/>
    <w:rsid w:val="00703B31"/>
    <w:rsid w:val="00705083"/>
    <w:rsid w:val="007154A4"/>
    <w:rsid w:val="00721A8E"/>
    <w:rsid w:val="00730C01"/>
    <w:rsid w:val="007458EA"/>
    <w:rsid w:val="00746AA0"/>
    <w:rsid w:val="0074739F"/>
    <w:rsid w:val="007537B0"/>
    <w:rsid w:val="00754024"/>
    <w:rsid w:val="007702B1"/>
    <w:rsid w:val="00793859"/>
    <w:rsid w:val="007A2157"/>
    <w:rsid w:val="007A716B"/>
    <w:rsid w:val="007B08BD"/>
    <w:rsid w:val="007B446F"/>
    <w:rsid w:val="007B501F"/>
    <w:rsid w:val="007B5F70"/>
    <w:rsid w:val="007B6828"/>
    <w:rsid w:val="007C1D4E"/>
    <w:rsid w:val="007D2C49"/>
    <w:rsid w:val="007E00C9"/>
    <w:rsid w:val="007E46C5"/>
    <w:rsid w:val="007E7E04"/>
    <w:rsid w:val="0081359D"/>
    <w:rsid w:val="008210D1"/>
    <w:rsid w:val="00835A4B"/>
    <w:rsid w:val="00836DF0"/>
    <w:rsid w:val="00846530"/>
    <w:rsid w:val="008565C6"/>
    <w:rsid w:val="00881F22"/>
    <w:rsid w:val="008B1086"/>
    <w:rsid w:val="008C01D1"/>
    <w:rsid w:val="008C4E6E"/>
    <w:rsid w:val="008C5764"/>
    <w:rsid w:val="008D2663"/>
    <w:rsid w:val="008D656C"/>
    <w:rsid w:val="008D6924"/>
    <w:rsid w:val="008E6C60"/>
    <w:rsid w:val="008F0777"/>
    <w:rsid w:val="00901B8B"/>
    <w:rsid w:val="0091068D"/>
    <w:rsid w:val="00913CBA"/>
    <w:rsid w:val="00924D36"/>
    <w:rsid w:val="00930206"/>
    <w:rsid w:val="00941593"/>
    <w:rsid w:val="00942FFA"/>
    <w:rsid w:val="00962E57"/>
    <w:rsid w:val="00965B87"/>
    <w:rsid w:val="00972AA3"/>
    <w:rsid w:val="00984385"/>
    <w:rsid w:val="00995329"/>
    <w:rsid w:val="009A10F6"/>
    <w:rsid w:val="009A5685"/>
    <w:rsid w:val="009A5B8F"/>
    <w:rsid w:val="009C4990"/>
    <w:rsid w:val="009C71E2"/>
    <w:rsid w:val="009D1D45"/>
    <w:rsid w:val="009F3DE4"/>
    <w:rsid w:val="009F69B5"/>
    <w:rsid w:val="009F7CE6"/>
    <w:rsid w:val="00A0319A"/>
    <w:rsid w:val="00A037BD"/>
    <w:rsid w:val="00A11B2B"/>
    <w:rsid w:val="00A1302C"/>
    <w:rsid w:val="00A43B12"/>
    <w:rsid w:val="00A6205D"/>
    <w:rsid w:val="00A63D0E"/>
    <w:rsid w:val="00A84F14"/>
    <w:rsid w:val="00AA6FFC"/>
    <w:rsid w:val="00AA7C91"/>
    <w:rsid w:val="00AB29D2"/>
    <w:rsid w:val="00AB38D7"/>
    <w:rsid w:val="00AC02FE"/>
    <w:rsid w:val="00AC4AB6"/>
    <w:rsid w:val="00AD3E47"/>
    <w:rsid w:val="00AD5F1C"/>
    <w:rsid w:val="00AF6F60"/>
    <w:rsid w:val="00B0134D"/>
    <w:rsid w:val="00B151BE"/>
    <w:rsid w:val="00B33AE8"/>
    <w:rsid w:val="00B43111"/>
    <w:rsid w:val="00B447C3"/>
    <w:rsid w:val="00B5119F"/>
    <w:rsid w:val="00B53EEF"/>
    <w:rsid w:val="00B54111"/>
    <w:rsid w:val="00B6715B"/>
    <w:rsid w:val="00B71905"/>
    <w:rsid w:val="00B80E67"/>
    <w:rsid w:val="00B92BCC"/>
    <w:rsid w:val="00B94522"/>
    <w:rsid w:val="00B94D73"/>
    <w:rsid w:val="00BA7733"/>
    <w:rsid w:val="00BB206E"/>
    <w:rsid w:val="00BD0294"/>
    <w:rsid w:val="00BD0A78"/>
    <w:rsid w:val="00BE71E0"/>
    <w:rsid w:val="00BF1368"/>
    <w:rsid w:val="00BF5F25"/>
    <w:rsid w:val="00C06A5F"/>
    <w:rsid w:val="00C37346"/>
    <w:rsid w:val="00C41E20"/>
    <w:rsid w:val="00C50BAF"/>
    <w:rsid w:val="00C51C9E"/>
    <w:rsid w:val="00C57620"/>
    <w:rsid w:val="00C60327"/>
    <w:rsid w:val="00C7110D"/>
    <w:rsid w:val="00C7669E"/>
    <w:rsid w:val="00C76CA4"/>
    <w:rsid w:val="00C83BDA"/>
    <w:rsid w:val="00C93961"/>
    <w:rsid w:val="00C95C86"/>
    <w:rsid w:val="00CA3E10"/>
    <w:rsid w:val="00CC10CF"/>
    <w:rsid w:val="00CD2804"/>
    <w:rsid w:val="00CD3E4D"/>
    <w:rsid w:val="00CE4C3B"/>
    <w:rsid w:val="00CE588D"/>
    <w:rsid w:val="00D04A91"/>
    <w:rsid w:val="00D06092"/>
    <w:rsid w:val="00D30AC1"/>
    <w:rsid w:val="00D31EEB"/>
    <w:rsid w:val="00D34DD1"/>
    <w:rsid w:val="00D44452"/>
    <w:rsid w:val="00D5316D"/>
    <w:rsid w:val="00D56FEB"/>
    <w:rsid w:val="00D6569E"/>
    <w:rsid w:val="00D718BE"/>
    <w:rsid w:val="00D84D43"/>
    <w:rsid w:val="00D93DD8"/>
    <w:rsid w:val="00D949DB"/>
    <w:rsid w:val="00DA6656"/>
    <w:rsid w:val="00DC35CD"/>
    <w:rsid w:val="00DE57BD"/>
    <w:rsid w:val="00DF46FB"/>
    <w:rsid w:val="00DF7EBC"/>
    <w:rsid w:val="00E0007E"/>
    <w:rsid w:val="00E11913"/>
    <w:rsid w:val="00E241B6"/>
    <w:rsid w:val="00E33A1C"/>
    <w:rsid w:val="00E4383B"/>
    <w:rsid w:val="00E475BB"/>
    <w:rsid w:val="00E70CFA"/>
    <w:rsid w:val="00E8127C"/>
    <w:rsid w:val="00E94563"/>
    <w:rsid w:val="00E960AA"/>
    <w:rsid w:val="00E97B7C"/>
    <w:rsid w:val="00EA746F"/>
    <w:rsid w:val="00EC1430"/>
    <w:rsid w:val="00EC3C9D"/>
    <w:rsid w:val="00EC3F2D"/>
    <w:rsid w:val="00EC6D66"/>
    <w:rsid w:val="00ED1056"/>
    <w:rsid w:val="00EE1199"/>
    <w:rsid w:val="00EF01E5"/>
    <w:rsid w:val="00EF3C69"/>
    <w:rsid w:val="00F01262"/>
    <w:rsid w:val="00F32794"/>
    <w:rsid w:val="00F4270F"/>
    <w:rsid w:val="00F84DAD"/>
    <w:rsid w:val="00F91348"/>
    <w:rsid w:val="00F92292"/>
    <w:rsid w:val="00F9716F"/>
    <w:rsid w:val="00FA19C8"/>
    <w:rsid w:val="00FF2A40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3A799"/>
  <w15:docId w15:val="{F0E41495-569A-424A-B0BD-5DBC7D6F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center" w:pos="1843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426"/>
      </w:tabs>
      <w:spacing w:before="120"/>
      <w:jc w:val="center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426"/>
      </w:tabs>
      <w:spacing w:before="120"/>
      <w:jc w:val="both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sz w:val="22"/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B0134D"/>
    <w:rPr>
      <w:rFonts w:ascii="Tahoma" w:hAnsi="Tahoma" w:cs="Tahoma"/>
      <w:sz w:val="16"/>
      <w:szCs w:val="16"/>
    </w:rPr>
  </w:style>
  <w:style w:type="character" w:styleId="Lienhypertexte">
    <w:name w:val="Hyperlink"/>
    <w:rsid w:val="001D4E0B"/>
    <w:rPr>
      <w:color w:val="0000FF"/>
      <w:u w:val="single"/>
    </w:rPr>
  </w:style>
  <w:style w:type="paragraph" w:styleId="En-tte">
    <w:name w:val="header"/>
    <w:basedOn w:val="Normal"/>
    <w:link w:val="En-tteCar"/>
    <w:rsid w:val="0005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3AB4"/>
  </w:style>
  <w:style w:type="character" w:customStyle="1" w:styleId="CorpsdetexteCar">
    <w:name w:val="Corps de texte Car"/>
    <w:link w:val="Corpsdetexte"/>
    <w:rsid w:val="00053AB4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94E5B"/>
    <w:pPr>
      <w:ind w:left="708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7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6D390A6BE048A4B6C39038AB9C71" ma:contentTypeVersion="13" ma:contentTypeDescription="Crée un document." ma:contentTypeScope="" ma:versionID="1810732e5a831ace1069e405e2529b8f">
  <xsd:schema xmlns:xsd="http://www.w3.org/2001/XMLSchema" xmlns:xs="http://www.w3.org/2001/XMLSchema" xmlns:p="http://schemas.microsoft.com/office/2006/metadata/properties" xmlns:ns3="981253e6-ce0c-4c61-b5ca-f3e7c36f27be" xmlns:ns4="25b9ecde-6289-4304-a282-370a03cb6ab1" targetNamespace="http://schemas.microsoft.com/office/2006/metadata/properties" ma:root="true" ma:fieldsID="3e5713dcfc9bea2132804f45048213cd" ns3:_="" ns4:_="">
    <xsd:import namespace="981253e6-ce0c-4c61-b5ca-f3e7c36f27be"/>
    <xsd:import namespace="25b9ecde-6289-4304-a282-370a03cb6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53e6-ce0c-4c61-b5ca-f3e7c36f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ecde-6289-4304-a282-370a03cb6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5F5F9-11AE-4C75-AB9F-C3191052D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D9443-9538-4677-A660-EBC9AFC94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FE398-18C1-4663-9DBF-42B8EB3079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74AD-A976-4FAE-A167-9E66C1AB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53e6-ce0c-4c61-b5ca-f3e7c36f27be"/>
    <ds:schemaRef ds:uri="25b9ecde-6289-4304-a282-370a03cb6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Jeunesse / Prévention</vt:lpstr>
    </vt:vector>
  </TitlesOfParts>
  <Company>Mairie de Massy</Company>
  <LinksUpToDate>false</LinksUpToDate>
  <CharactersWithSpaces>2680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mailto:audrey.solve@vinci.com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Jeunesse / Prévention</dc:title>
  <dc:creator>SOLVE Audrey</dc:creator>
  <cp:lastModifiedBy>Gladys BOISSERON</cp:lastModifiedBy>
  <cp:revision>2</cp:revision>
  <cp:lastPrinted>2021-04-28T14:27:00Z</cp:lastPrinted>
  <dcterms:created xsi:type="dcterms:W3CDTF">2021-08-02T13:55:00Z</dcterms:created>
  <dcterms:modified xsi:type="dcterms:W3CDTF">2021-08-02T13:55:00Z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0x01010076A16D390A6BE048A4B6C39038AB9C71</vt:lpwstr>
  </property>
</Properties>
</file>