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0C" w:rsidRDefault="0070500C" w:rsidP="001119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AIDE AU </w:t>
      </w:r>
      <w:r w:rsidR="002E19AB" w:rsidRPr="0011195E">
        <w:rPr>
          <w:b/>
          <w:sz w:val="40"/>
          <w:szCs w:val="40"/>
        </w:rPr>
        <w:t xml:space="preserve">DIAGNOSTIC </w:t>
      </w:r>
    </w:p>
    <w:p w:rsidR="002E19AB" w:rsidRDefault="002E19AB" w:rsidP="0011195E">
      <w:pPr>
        <w:jc w:val="center"/>
        <w:rPr>
          <w:b/>
          <w:sz w:val="40"/>
          <w:szCs w:val="40"/>
        </w:rPr>
      </w:pPr>
      <w:r w:rsidRPr="0011195E">
        <w:rPr>
          <w:b/>
          <w:sz w:val="40"/>
          <w:szCs w:val="40"/>
        </w:rPr>
        <w:t>ELIGIBILITE AU PEC CAE</w:t>
      </w:r>
      <w:r w:rsidR="0070500C">
        <w:rPr>
          <w:b/>
          <w:sz w:val="40"/>
          <w:szCs w:val="40"/>
        </w:rPr>
        <w:t xml:space="preserve"> </w:t>
      </w:r>
    </w:p>
    <w:p w:rsidR="0070500C" w:rsidRPr="0070500C" w:rsidRDefault="0070500C" w:rsidP="0070500C">
      <w:r w:rsidRPr="0070500C">
        <w:t>Nom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70500C" w:rsidRPr="0070500C" w:rsidRDefault="0070500C" w:rsidP="0070500C">
      <w:r w:rsidRPr="0070500C">
        <w:t xml:space="preserve">Prénom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11195E" w:rsidRPr="0070500C" w:rsidRDefault="0070500C" w:rsidP="0070500C">
      <w:pPr>
        <w:pBdr>
          <w:bottom w:val="single" w:sz="4" w:space="1" w:color="auto"/>
        </w:pBdr>
      </w:pPr>
      <w:r>
        <w:t xml:space="preserve">Date de naissance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134DE" w:rsidRDefault="00D134DE" w:rsidP="00AB2F7B">
      <w:pPr>
        <w:tabs>
          <w:tab w:val="left" w:pos="4820"/>
        </w:tabs>
        <w:ind w:left="360" w:right="-284" w:hanging="360"/>
      </w:pPr>
    </w:p>
    <w:p w:rsidR="0011195E" w:rsidRDefault="002E19AB" w:rsidP="00AB2F7B">
      <w:pPr>
        <w:tabs>
          <w:tab w:val="left" w:pos="4820"/>
        </w:tabs>
        <w:ind w:left="360" w:right="-284" w:hanging="360"/>
      </w:pPr>
      <w:r>
        <w:t>Personne sans emploi </w:t>
      </w:r>
      <w:r w:rsidR="00AB2F7B">
        <w:tab/>
      </w:r>
      <w:r w:rsidR="00AB2F7B">
        <w:tab/>
        <w:t xml:space="preserve">Non </w:t>
      </w:r>
      <w:sdt>
        <w:sdtPr>
          <w:rPr>
            <w:rFonts w:ascii="MS Gothic" w:eastAsia="MS Gothic" w:hAnsi="MS Gothic"/>
          </w:rPr>
          <w:id w:val="-76753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F7B" w:rsidRPr="002E19AB">
            <w:rPr>
              <w:rFonts w:ascii="MS Gothic" w:eastAsia="MS Gothic" w:hAnsi="MS Gothic" w:hint="eastAsia"/>
            </w:rPr>
            <w:t>☐</w:t>
          </w:r>
        </w:sdtContent>
      </w:sdt>
      <w:r w:rsidR="00AB2F7B">
        <w:tab/>
      </w:r>
      <w:r w:rsidR="00AB2F7B">
        <w:tab/>
      </w:r>
      <w:r w:rsidR="00AB2F7B">
        <w:tab/>
      </w:r>
      <w:r w:rsidR="00AB2F7B">
        <w:tab/>
        <w:t xml:space="preserve">Oui </w:t>
      </w:r>
      <w:sdt>
        <w:sdtPr>
          <w:rPr>
            <w:rFonts w:ascii="MS Gothic" w:eastAsia="MS Gothic" w:hAnsi="MS Gothic"/>
          </w:rPr>
          <w:id w:val="-128048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F7B" w:rsidRPr="002E19AB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:rsidR="00AB2F7B" w:rsidRDefault="00AB2F7B" w:rsidP="00AB2F7B">
      <w:pPr>
        <w:ind w:right="-284"/>
      </w:pPr>
    </w:p>
    <w:p w:rsidR="0011195E" w:rsidRDefault="002E19AB" w:rsidP="00AB2F7B">
      <w:pPr>
        <w:ind w:right="-284"/>
      </w:pPr>
      <w:r>
        <w:t>Durée de recherche d’emploi supérieure à 12 mois </w:t>
      </w:r>
      <w:r w:rsidR="00AB2F7B">
        <w:tab/>
        <w:t xml:space="preserve">Non </w:t>
      </w:r>
      <w:sdt>
        <w:sdtPr>
          <w:rPr>
            <w:rFonts w:ascii="MS Gothic" w:eastAsia="MS Gothic" w:hAnsi="MS Gothic"/>
          </w:rPr>
          <w:id w:val="-112577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F7B" w:rsidRPr="002E19AB">
            <w:rPr>
              <w:rFonts w:ascii="MS Gothic" w:eastAsia="MS Gothic" w:hAnsi="MS Gothic" w:hint="eastAsia"/>
            </w:rPr>
            <w:t>☐</w:t>
          </w:r>
        </w:sdtContent>
      </w:sdt>
      <w:r w:rsidR="00AB2F7B">
        <w:tab/>
      </w:r>
      <w:r w:rsidR="00AB2F7B">
        <w:tab/>
      </w:r>
      <w:r w:rsidR="00AB2F7B">
        <w:tab/>
      </w:r>
      <w:r w:rsidR="00AB2F7B">
        <w:tab/>
        <w:t xml:space="preserve">Oui </w:t>
      </w:r>
      <w:sdt>
        <w:sdtPr>
          <w:rPr>
            <w:rFonts w:ascii="MS Gothic" w:eastAsia="MS Gothic" w:hAnsi="MS Gothic"/>
          </w:rPr>
          <w:id w:val="-211319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F7B" w:rsidRPr="002E19AB">
            <w:rPr>
              <w:rFonts w:ascii="MS Gothic" w:eastAsia="MS Gothic" w:hAnsi="MS Gothic" w:hint="eastAsia"/>
            </w:rPr>
            <w:t>☐</w:t>
          </w:r>
        </w:sdtContent>
      </w:sdt>
    </w:p>
    <w:p w:rsidR="00AB2F7B" w:rsidRDefault="00AB2F7B" w:rsidP="00AB2F7B">
      <w:pPr>
        <w:tabs>
          <w:tab w:val="left" w:pos="4228"/>
        </w:tabs>
        <w:ind w:left="360" w:right="-284" w:hanging="360"/>
      </w:pPr>
    </w:p>
    <w:p w:rsidR="00AB2F7B" w:rsidRDefault="002E19AB" w:rsidP="00AB2F7B">
      <w:pPr>
        <w:tabs>
          <w:tab w:val="left" w:pos="4228"/>
        </w:tabs>
        <w:ind w:left="360" w:right="-284" w:hanging="360"/>
      </w:pPr>
      <w:r>
        <w:t>Absence d’expérience significative </w:t>
      </w:r>
      <w:r w:rsidR="00AB2F7B">
        <w:tab/>
      </w:r>
      <w:r w:rsidR="00AB2F7B">
        <w:tab/>
      </w:r>
      <w:r w:rsidR="00AB2F7B">
        <w:tab/>
        <w:t xml:space="preserve">Non </w:t>
      </w:r>
      <w:sdt>
        <w:sdtPr>
          <w:rPr>
            <w:rFonts w:ascii="MS Gothic" w:eastAsia="MS Gothic" w:hAnsi="MS Gothic"/>
          </w:rPr>
          <w:id w:val="-177161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F7B" w:rsidRPr="002E19AB">
            <w:rPr>
              <w:rFonts w:ascii="MS Gothic" w:eastAsia="MS Gothic" w:hAnsi="MS Gothic" w:hint="eastAsia"/>
            </w:rPr>
            <w:t>☐</w:t>
          </w:r>
        </w:sdtContent>
      </w:sdt>
      <w:r w:rsidR="00AB2F7B">
        <w:tab/>
      </w:r>
      <w:r w:rsidR="00AB2F7B">
        <w:tab/>
      </w:r>
      <w:r w:rsidR="00AB2F7B">
        <w:tab/>
      </w:r>
      <w:r w:rsidR="00AB2F7B">
        <w:tab/>
        <w:t xml:space="preserve">Oui </w:t>
      </w:r>
      <w:sdt>
        <w:sdtPr>
          <w:rPr>
            <w:rFonts w:ascii="MS Gothic" w:eastAsia="MS Gothic" w:hAnsi="MS Gothic"/>
          </w:rPr>
          <w:id w:val="199907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F7B" w:rsidRPr="002E19AB">
            <w:rPr>
              <w:rFonts w:ascii="MS Gothic" w:eastAsia="MS Gothic" w:hAnsi="MS Gothic" w:hint="eastAsia"/>
            </w:rPr>
            <w:t>☐</w:t>
          </w:r>
        </w:sdtContent>
      </w:sdt>
    </w:p>
    <w:p w:rsidR="00AB2F7B" w:rsidRDefault="00AB2F7B" w:rsidP="00AB2F7B">
      <w:pPr>
        <w:tabs>
          <w:tab w:val="left" w:pos="4228"/>
        </w:tabs>
        <w:ind w:right="-284"/>
      </w:pPr>
    </w:p>
    <w:p w:rsidR="00AB2F7B" w:rsidRDefault="002E19AB" w:rsidP="00AB2F7B">
      <w:pPr>
        <w:tabs>
          <w:tab w:val="left" w:pos="4228"/>
        </w:tabs>
        <w:ind w:left="360" w:right="-284" w:hanging="360"/>
      </w:pPr>
      <w:r>
        <w:t>Besoin de consolider les savoirs-être professionnels</w:t>
      </w:r>
      <w:r w:rsidR="00AB2F7B">
        <w:tab/>
        <w:t xml:space="preserve">Non </w:t>
      </w:r>
      <w:sdt>
        <w:sdtPr>
          <w:rPr>
            <w:rFonts w:ascii="MS Gothic" w:eastAsia="MS Gothic" w:hAnsi="MS Gothic"/>
          </w:rPr>
          <w:id w:val="205511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F7B" w:rsidRPr="002E19AB">
            <w:rPr>
              <w:rFonts w:ascii="MS Gothic" w:eastAsia="MS Gothic" w:hAnsi="MS Gothic" w:hint="eastAsia"/>
            </w:rPr>
            <w:t>☐</w:t>
          </w:r>
        </w:sdtContent>
      </w:sdt>
      <w:r w:rsidR="00AB2F7B">
        <w:tab/>
      </w:r>
      <w:r w:rsidR="00AB2F7B">
        <w:tab/>
      </w:r>
      <w:r w:rsidR="00AB2F7B">
        <w:tab/>
      </w:r>
      <w:r w:rsidR="00AB2F7B">
        <w:tab/>
        <w:t xml:space="preserve">Oui </w:t>
      </w:r>
      <w:sdt>
        <w:sdtPr>
          <w:rPr>
            <w:rFonts w:ascii="MS Gothic" w:eastAsia="MS Gothic" w:hAnsi="MS Gothic"/>
          </w:rPr>
          <w:id w:val="-87977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F7B" w:rsidRPr="002E19AB">
            <w:rPr>
              <w:rFonts w:ascii="MS Gothic" w:eastAsia="MS Gothic" w:hAnsi="MS Gothic" w:hint="eastAsia"/>
            </w:rPr>
            <w:t>☐</w:t>
          </w:r>
        </w:sdtContent>
      </w:sdt>
    </w:p>
    <w:p w:rsidR="0011195E" w:rsidRDefault="0011195E" w:rsidP="00AB2F7B">
      <w:pPr>
        <w:tabs>
          <w:tab w:val="left" w:pos="4228"/>
        </w:tabs>
        <w:ind w:left="360" w:right="-284" w:hanging="360"/>
      </w:pPr>
      <w:r>
        <w:tab/>
      </w:r>
    </w:p>
    <w:p w:rsidR="00AB2F7B" w:rsidRDefault="002E19AB" w:rsidP="00AB2F7B">
      <w:pPr>
        <w:tabs>
          <w:tab w:val="left" w:pos="4228"/>
        </w:tabs>
        <w:ind w:left="360" w:right="-284" w:hanging="360"/>
      </w:pPr>
      <w:r>
        <w:t>Aucun diplôme ou qualification </w:t>
      </w:r>
      <w:r w:rsidR="00AB2F7B">
        <w:tab/>
      </w:r>
      <w:r w:rsidR="00AB2F7B">
        <w:tab/>
      </w:r>
      <w:r w:rsidR="00AB2F7B">
        <w:tab/>
        <w:t xml:space="preserve">Non </w:t>
      </w:r>
      <w:sdt>
        <w:sdtPr>
          <w:rPr>
            <w:rFonts w:ascii="MS Gothic" w:eastAsia="MS Gothic" w:hAnsi="MS Gothic"/>
          </w:rPr>
          <w:id w:val="1400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F7B" w:rsidRPr="002E19AB">
            <w:rPr>
              <w:rFonts w:ascii="MS Gothic" w:eastAsia="MS Gothic" w:hAnsi="MS Gothic" w:hint="eastAsia"/>
            </w:rPr>
            <w:t>☐</w:t>
          </w:r>
        </w:sdtContent>
      </w:sdt>
      <w:r w:rsidR="00AB2F7B">
        <w:tab/>
      </w:r>
      <w:r w:rsidR="00AB2F7B">
        <w:tab/>
      </w:r>
      <w:r w:rsidR="00AB2F7B">
        <w:tab/>
      </w:r>
      <w:r w:rsidR="00AB2F7B">
        <w:tab/>
        <w:t xml:space="preserve">Oui </w:t>
      </w:r>
      <w:sdt>
        <w:sdtPr>
          <w:rPr>
            <w:rFonts w:ascii="MS Gothic" w:eastAsia="MS Gothic" w:hAnsi="MS Gothic"/>
          </w:rPr>
          <w:id w:val="93524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F7B" w:rsidRPr="002E19AB">
            <w:rPr>
              <w:rFonts w:ascii="MS Gothic" w:eastAsia="MS Gothic" w:hAnsi="MS Gothic" w:hint="eastAsia"/>
            </w:rPr>
            <w:t>☐</w:t>
          </w:r>
        </w:sdtContent>
      </w:sdt>
    </w:p>
    <w:p w:rsidR="0011195E" w:rsidRDefault="0011195E" w:rsidP="00AB2F7B">
      <w:pPr>
        <w:tabs>
          <w:tab w:val="left" w:pos="4228"/>
        </w:tabs>
        <w:ind w:left="360" w:right="-284" w:hanging="360"/>
      </w:pPr>
      <w:r>
        <w:tab/>
      </w:r>
    </w:p>
    <w:p w:rsidR="002E19AB" w:rsidRDefault="002E19AB" w:rsidP="00AB2F7B">
      <w:pPr>
        <w:ind w:left="360" w:right="-284" w:hanging="360"/>
      </w:pPr>
      <w:r>
        <w:t>Manque de confiance </w:t>
      </w:r>
      <w:r w:rsidR="0070500C">
        <w:t xml:space="preserve">ou </w:t>
      </w:r>
      <w:r w:rsidR="0011195E">
        <w:t>besoin de remobilisation</w:t>
      </w:r>
      <w:r w:rsidR="00AB2F7B">
        <w:tab/>
        <w:t xml:space="preserve">Non </w:t>
      </w:r>
      <w:sdt>
        <w:sdtPr>
          <w:rPr>
            <w:rFonts w:ascii="MS Gothic" w:eastAsia="MS Gothic" w:hAnsi="MS Gothic"/>
          </w:rPr>
          <w:id w:val="140564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F7B" w:rsidRPr="002E19AB">
            <w:rPr>
              <w:rFonts w:ascii="MS Gothic" w:eastAsia="MS Gothic" w:hAnsi="MS Gothic" w:hint="eastAsia"/>
            </w:rPr>
            <w:t>☐</w:t>
          </w:r>
        </w:sdtContent>
      </w:sdt>
      <w:r w:rsidR="00AB2F7B">
        <w:tab/>
      </w:r>
      <w:r w:rsidR="00AB2F7B">
        <w:tab/>
      </w:r>
      <w:r w:rsidR="00AB2F7B">
        <w:tab/>
      </w:r>
      <w:r w:rsidR="00AB2F7B">
        <w:tab/>
        <w:t xml:space="preserve">Oui </w:t>
      </w:r>
      <w:sdt>
        <w:sdtPr>
          <w:rPr>
            <w:rFonts w:ascii="MS Gothic" w:eastAsia="MS Gothic" w:hAnsi="MS Gothic"/>
          </w:rPr>
          <w:id w:val="-80847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F7B" w:rsidRPr="002E19AB">
            <w:rPr>
              <w:rFonts w:ascii="MS Gothic" w:eastAsia="MS Gothic" w:hAnsi="MS Gothic" w:hint="eastAsia"/>
            </w:rPr>
            <w:t>☐</w:t>
          </w:r>
        </w:sdtContent>
      </w:sdt>
    </w:p>
    <w:p w:rsidR="0011195E" w:rsidRDefault="0011195E" w:rsidP="00AB2F7B">
      <w:pPr>
        <w:tabs>
          <w:tab w:val="left" w:pos="4228"/>
        </w:tabs>
        <w:ind w:left="360" w:right="-284" w:hanging="360"/>
      </w:pPr>
      <w:r>
        <w:tab/>
      </w:r>
    </w:p>
    <w:p w:rsidR="00AB2F7B" w:rsidRDefault="002E19AB" w:rsidP="00AB2F7B">
      <w:pPr>
        <w:tabs>
          <w:tab w:val="left" w:pos="4228"/>
        </w:tabs>
        <w:ind w:left="360" w:right="-284" w:hanging="360"/>
      </w:pPr>
      <w:r>
        <w:t>Difficultés liées au logement</w:t>
      </w:r>
      <w:r w:rsidR="00AB2F7B">
        <w:tab/>
      </w:r>
      <w:r w:rsidR="00AB2F7B">
        <w:tab/>
      </w:r>
      <w:r w:rsidR="00AB2F7B">
        <w:tab/>
        <w:t xml:space="preserve">Non </w:t>
      </w:r>
      <w:sdt>
        <w:sdtPr>
          <w:rPr>
            <w:rFonts w:ascii="MS Gothic" w:eastAsia="MS Gothic" w:hAnsi="MS Gothic"/>
          </w:rPr>
          <w:id w:val="86502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F7B" w:rsidRPr="002E19AB">
            <w:rPr>
              <w:rFonts w:ascii="MS Gothic" w:eastAsia="MS Gothic" w:hAnsi="MS Gothic" w:hint="eastAsia"/>
            </w:rPr>
            <w:t>☐</w:t>
          </w:r>
        </w:sdtContent>
      </w:sdt>
      <w:r w:rsidR="00AB2F7B">
        <w:tab/>
      </w:r>
      <w:r w:rsidR="00AB2F7B">
        <w:tab/>
      </w:r>
      <w:r w:rsidR="00AB2F7B">
        <w:tab/>
      </w:r>
      <w:r w:rsidR="00AB2F7B">
        <w:tab/>
        <w:t xml:space="preserve">Oui </w:t>
      </w:r>
      <w:sdt>
        <w:sdtPr>
          <w:rPr>
            <w:rFonts w:ascii="MS Gothic" w:eastAsia="MS Gothic" w:hAnsi="MS Gothic"/>
          </w:rPr>
          <w:id w:val="35948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F7B" w:rsidRPr="002E19AB">
            <w:rPr>
              <w:rFonts w:ascii="MS Gothic" w:eastAsia="MS Gothic" w:hAnsi="MS Gothic" w:hint="eastAsia"/>
            </w:rPr>
            <w:t>☐</w:t>
          </w:r>
        </w:sdtContent>
      </w:sdt>
    </w:p>
    <w:p w:rsidR="002E19AB" w:rsidRDefault="002E19AB" w:rsidP="00AB2F7B">
      <w:pPr>
        <w:ind w:left="360" w:right="-284" w:hanging="360"/>
      </w:pPr>
    </w:p>
    <w:p w:rsidR="00AB2F7B" w:rsidRDefault="002E19AB" w:rsidP="00AB2F7B">
      <w:pPr>
        <w:tabs>
          <w:tab w:val="left" w:pos="4228"/>
        </w:tabs>
        <w:ind w:left="360" w:right="-284" w:hanging="360"/>
      </w:pPr>
      <w:r>
        <w:t>Habitant d’un QPV</w:t>
      </w:r>
      <w:r w:rsidR="00AB2F7B">
        <w:tab/>
      </w:r>
      <w:r w:rsidR="00AB2F7B">
        <w:tab/>
      </w:r>
      <w:r w:rsidR="00AB2F7B">
        <w:tab/>
        <w:t xml:space="preserve">Non </w:t>
      </w:r>
      <w:sdt>
        <w:sdtPr>
          <w:rPr>
            <w:rFonts w:ascii="MS Gothic" w:eastAsia="MS Gothic" w:hAnsi="MS Gothic"/>
          </w:rPr>
          <w:id w:val="185121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F7B" w:rsidRPr="002E19AB">
            <w:rPr>
              <w:rFonts w:ascii="MS Gothic" w:eastAsia="MS Gothic" w:hAnsi="MS Gothic" w:hint="eastAsia"/>
            </w:rPr>
            <w:t>☐</w:t>
          </w:r>
        </w:sdtContent>
      </w:sdt>
      <w:r w:rsidR="00AB2F7B">
        <w:tab/>
      </w:r>
      <w:r w:rsidR="00AB2F7B">
        <w:tab/>
      </w:r>
      <w:r w:rsidR="00AB2F7B">
        <w:tab/>
      </w:r>
      <w:r w:rsidR="00AB2F7B">
        <w:tab/>
        <w:t xml:space="preserve">Oui </w:t>
      </w:r>
      <w:sdt>
        <w:sdtPr>
          <w:rPr>
            <w:rFonts w:ascii="MS Gothic" w:eastAsia="MS Gothic" w:hAnsi="MS Gothic"/>
          </w:rPr>
          <w:id w:val="112774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F7B" w:rsidRPr="002E19AB">
            <w:rPr>
              <w:rFonts w:ascii="MS Gothic" w:eastAsia="MS Gothic" w:hAnsi="MS Gothic" w:hint="eastAsia"/>
            </w:rPr>
            <w:t>☐</w:t>
          </w:r>
        </w:sdtContent>
      </w:sdt>
    </w:p>
    <w:p w:rsidR="002E19AB" w:rsidRDefault="002E19AB" w:rsidP="00AB2F7B">
      <w:pPr>
        <w:ind w:left="360" w:right="-284" w:hanging="360"/>
      </w:pPr>
    </w:p>
    <w:p w:rsidR="00AB2F7B" w:rsidRDefault="002E19AB" w:rsidP="00AB2F7B">
      <w:pPr>
        <w:tabs>
          <w:tab w:val="left" w:pos="4228"/>
        </w:tabs>
        <w:ind w:left="360" w:right="-284" w:hanging="360"/>
      </w:pPr>
      <w:r>
        <w:t>Reconnaissance travailleur handicapé</w:t>
      </w:r>
      <w:r w:rsidR="00AB2F7B">
        <w:tab/>
      </w:r>
      <w:r w:rsidR="00AB2F7B">
        <w:tab/>
      </w:r>
      <w:r w:rsidR="00AB2F7B">
        <w:tab/>
        <w:t xml:space="preserve">Non </w:t>
      </w:r>
      <w:sdt>
        <w:sdtPr>
          <w:rPr>
            <w:rFonts w:ascii="MS Gothic" w:eastAsia="MS Gothic" w:hAnsi="MS Gothic"/>
          </w:rPr>
          <w:id w:val="7117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F7B" w:rsidRPr="002E19AB">
            <w:rPr>
              <w:rFonts w:ascii="MS Gothic" w:eastAsia="MS Gothic" w:hAnsi="MS Gothic" w:hint="eastAsia"/>
            </w:rPr>
            <w:t>☐</w:t>
          </w:r>
        </w:sdtContent>
      </w:sdt>
      <w:r w:rsidR="00AB2F7B">
        <w:tab/>
      </w:r>
      <w:r w:rsidR="00AB2F7B">
        <w:tab/>
      </w:r>
      <w:r w:rsidR="00AB2F7B">
        <w:tab/>
      </w:r>
      <w:r w:rsidR="00AB2F7B">
        <w:tab/>
        <w:t xml:space="preserve">Oui </w:t>
      </w:r>
      <w:sdt>
        <w:sdtPr>
          <w:rPr>
            <w:rFonts w:ascii="MS Gothic" w:eastAsia="MS Gothic" w:hAnsi="MS Gothic"/>
          </w:rPr>
          <w:id w:val="50070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F7B">
            <w:rPr>
              <w:rFonts w:ascii="MS Gothic" w:eastAsia="MS Gothic" w:hAnsi="MS Gothic" w:hint="eastAsia"/>
            </w:rPr>
            <w:t>☐</w:t>
          </w:r>
        </w:sdtContent>
      </w:sdt>
    </w:p>
    <w:p w:rsidR="002E19AB" w:rsidRDefault="002E19AB" w:rsidP="00AB2F7B">
      <w:pPr>
        <w:ind w:left="360" w:right="-284" w:hanging="360"/>
      </w:pPr>
    </w:p>
    <w:p w:rsidR="00AB2F7B" w:rsidRDefault="002E19AB" w:rsidP="00AB2F7B">
      <w:pPr>
        <w:tabs>
          <w:tab w:val="left" w:pos="4228"/>
        </w:tabs>
        <w:ind w:left="360" w:right="-284" w:hanging="360"/>
      </w:pPr>
      <w:r>
        <w:t xml:space="preserve">Bénéficiaire du RSA </w:t>
      </w:r>
      <w:r w:rsidR="00AB2F7B">
        <w:tab/>
      </w:r>
      <w:r w:rsidR="00AB2F7B">
        <w:tab/>
      </w:r>
      <w:r w:rsidR="00AB2F7B">
        <w:tab/>
        <w:t xml:space="preserve">Non </w:t>
      </w:r>
      <w:sdt>
        <w:sdtPr>
          <w:rPr>
            <w:rFonts w:ascii="MS Gothic" w:eastAsia="MS Gothic" w:hAnsi="MS Gothic"/>
          </w:rPr>
          <w:id w:val="10169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F7B" w:rsidRPr="002E19AB">
            <w:rPr>
              <w:rFonts w:ascii="MS Gothic" w:eastAsia="MS Gothic" w:hAnsi="MS Gothic" w:hint="eastAsia"/>
            </w:rPr>
            <w:t>☐</w:t>
          </w:r>
        </w:sdtContent>
      </w:sdt>
      <w:r w:rsidR="00AB2F7B">
        <w:tab/>
      </w:r>
      <w:r w:rsidR="00AB2F7B">
        <w:tab/>
      </w:r>
      <w:r w:rsidR="00AB2F7B">
        <w:tab/>
      </w:r>
      <w:r w:rsidR="00AB2F7B">
        <w:tab/>
        <w:t xml:space="preserve">Oui </w:t>
      </w:r>
      <w:sdt>
        <w:sdtPr>
          <w:rPr>
            <w:rFonts w:ascii="MS Gothic" w:eastAsia="MS Gothic" w:hAnsi="MS Gothic"/>
          </w:rPr>
          <w:id w:val="-155676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F7B" w:rsidRPr="002E19AB">
            <w:rPr>
              <w:rFonts w:ascii="MS Gothic" w:eastAsia="MS Gothic" w:hAnsi="MS Gothic" w:hint="eastAsia"/>
            </w:rPr>
            <w:t>☐</w:t>
          </w:r>
        </w:sdtContent>
      </w:sdt>
    </w:p>
    <w:p w:rsidR="002E19AB" w:rsidRDefault="002E19AB" w:rsidP="00AB2F7B">
      <w:pPr>
        <w:ind w:left="360" w:right="-284" w:hanging="360"/>
      </w:pPr>
    </w:p>
    <w:p w:rsidR="0011195E" w:rsidRPr="00D134DE" w:rsidRDefault="002E19AB" w:rsidP="00D134DE">
      <w:pPr>
        <w:ind w:left="360" w:right="-284" w:hanging="360"/>
      </w:pPr>
      <w:r>
        <w:t>Avoir bénéficié de moins d’un an d’un emploi aidé</w:t>
      </w:r>
      <w:r w:rsidR="00AB2F7B">
        <w:tab/>
      </w:r>
      <w:r>
        <w:t xml:space="preserve"> </w:t>
      </w:r>
      <w:r w:rsidR="00AB2F7B">
        <w:t xml:space="preserve">Non </w:t>
      </w:r>
      <w:sdt>
        <w:sdtPr>
          <w:rPr>
            <w:rFonts w:ascii="MS Gothic" w:eastAsia="MS Gothic" w:hAnsi="MS Gothic"/>
          </w:rPr>
          <w:id w:val="-11908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F7B" w:rsidRPr="002E19AB">
            <w:rPr>
              <w:rFonts w:ascii="MS Gothic" w:eastAsia="MS Gothic" w:hAnsi="MS Gothic" w:hint="eastAsia"/>
            </w:rPr>
            <w:t>☐</w:t>
          </w:r>
        </w:sdtContent>
      </w:sdt>
      <w:r w:rsidR="00AB2F7B">
        <w:tab/>
      </w:r>
      <w:r w:rsidR="00AB2F7B">
        <w:tab/>
      </w:r>
      <w:r w:rsidR="00AB2F7B">
        <w:tab/>
      </w:r>
      <w:r w:rsidR="00AB2F7B">
        <w:tab/>
        <w:t xml:space="preserve">Oui </w:t>
      </w:r>
      <w:sdt>
        <w:sdtPr>
          <w:rPr>
            <w:rFonts w:ascii="MS Gothic" w:eastAsia="MS Gothic" w:hAnsi="MS Gothic"/>
          </w:rPr>
          <w:id w:val="-37099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F7B" w:rsidRPr="002E19AB">
            <w:rPr>
              <w:rFonts w:ascii="MS Gothic" w:eastAsia="MS Gothic" w:hAnsi="MS Gothic" w:hint="eastAsia"/>
            </w:rPr>
            <w:t>☐</w:t>
          </w:r>
        </w:sdtContent>
      </w:sdt>
    </w:p>
    <w:p w:rsidR="0011195E" w:rsidRPr="0011195E" w:rsidRDefault="0011195E" w:rsidP="00AB2F7B">
      <w:pPr>
        <w:ind w:left="360" w:right="-284" w:hanging="360"/>
        <w:jc w:val="center"/>
        <w:rPr>
          <w:b/>
          <w:i/>
        </w:rPr>
      </w:pPr>
      <w:r w:rsidRPr="0011195E">
        <w:rPr>
          <w:b/>
          <w:i/>
        </w:rPr>
        <w:t>NB : 3 réponses positives permettent de proposer le dispositif PEC à un candidat</w:t>
      </w:r>
    </w:p>
    <w:sectPr w:rsidR="0011195E" w:rsidRPr="0011195E" w:rsidSect="0011195E">
      <w:headerReference w:type="default" r:id="rId7"/>
      <w:footerReference w:type="default" r:id="rId8"/>
      <w:pgSz w:w="11906" w:h="16838"/>
      <w:pgMar w:top="426" w:right="1417" w:bottom="1417" w:left="1417" w:header="44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E2" w:rsidRDefault="007420E2" w:rsidP="0011195E">
      <w:pPr>
        <w:spacing w:after="0" w:line="240" w:lineRule="auto"/>
      </w:pPr>
      <w:r>
        <w:separator/>
      </w:r>
    </w:p>
  </w:endnote>
  <w:endnote w:type="continuationSeparator" w:id="0">
    <w:p w:rsidR="007420E2" w:rsidRDefault="007420E2" w:rsidP="0011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5E" w:rsidRDefault="00AB2F7B">
    <w:pPr>
      <w:pStyle w:val="Pieddepage"/>
    </w:pPr>
    <w:r>
      <w:t xml:space="preserve">MLP DE PEC </w:t>
    </w:r>
    <w:proofErr w:type="spellStart"/>
    <w:r>
      <w:t>diag</w:t>
    </w:r>
    <w:proofErr w:type="spellEnd"/>
    <w:r>
      <w:t xml:space="preserve"> éligibilité 20180412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E2" w:rsidRDefault="007420E2" w:rsidP="0011195E">
      <w:pPr>
        <w:spacing w:after="0" w:line="240" w:lineRule="auto"/>
      </w:pPr>
      <w:r>
        <w:separator/>
      </w:r>
    </w:p>
  </w:footnote>
  <w:footnote w:type="continuationSeparator" w:id="0">
    <w:p w:rsidR="007420E2" w:rsidRDefault="007420E2" w:rsidP="0011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5E" w:rsidRDefault="00AB2F7B" w:rsidP="0011195E">
    <w:pPr>
      <w:pStyle w:val="En-tte"/>
      <w:ind w:left="5529"/>
    </w:pPr>
    <w:r w:rsidRPr="007732B3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11430</wp:posOffset>
          </wp:positionV>
          <wp:extent cx="762000" cy="762000"/>
          <wp:effectExtent l="0" t="0" r="0" b="0"/>
          <wp:wrapTight wrapText="bothSides">
            <wp:wrapPolygon edited="0">
              <wp:start x="0" y="0"/>
              <wp:lineTo x="0" y="21060"/>
              <wp:lineTo x="21060" y="21060"/>
              <wp:lineTo x="2106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195E" w:rsidRDefault="0011195E" w:rsidP="0011195E">
    <w:pPr>
      <w:pStyle w:val="NormalWeb"/>
      <w:shd w:val="clear" w:color="auto" w:fill="FFFFFF"/>
      <w:spacing w:before="0" w:beforeAutospacing="0" w:after="0" w:afterAutospacing="0"/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11195E" w:rsidRDefault="0011195E" w:rsidP="0011195E">
    <w:pPr>
      <w:pStyle w:val="En-tte"/>
      <w:ind w:left="-1418"/>
    </w:pPr>
  </w:p>
  <w:p w:rsidR="0011195E" w:rsidRDefault="00AB2F7B" w:rsidP="0011195E">
    <w:pPr>
      <w:pStyle w:val="En-tte"/>
    </w:pP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-861695</wp:posOffset>
              </wp:positionH>
              <wp:positionV relativeFrom="paragraph">
                <wp:posOffset>270510</wp:posOffset>
              </wp:positionV>
              <wp:extent cx="5257800" cy="0"/>
              <wp:effectExtent l="0" t="0" r="19050" b="19050"/>
              <wp:wrapNone/>
              <wp:docPr id="7" name="Connecteur droi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FADE0" id="Connecteur droit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7.85pt,21.3pt" to="346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" strokecolor="red" strokeweight="1.5pt">
              <v:stroke joinstyle="miter"/>
              <o:lock v:ext="edit" shapetype="f"/>
            </v:line>
          </w:pict>
        </mc:Fallback>
      </mc:AlternateContent>
    </w:r>
  </w:p>
  <w:p w:rsidR="00AB2F7B" w:rsidRDefault="00AB2F7B">
    <w:pPr>
      <w:pStyle w:val="En-tte"/>
    </w:pPr>
  </w:p>
  <w:p w:rsidR="00AB2F7B" w:rsidRDefault="00AB2F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61D6D"/>
    <w:multiLevelType w:val="hybridMultilevel"/>
    <w:tmpl w:val="0DAE0A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206FAF"/>
    <w:multiLevelType w:val="hybridMultilevel"/>
    <w:tmpl w:val="5ADAD286"/>
    <w:lvl w:ilvl="0" w:tplc="DB445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C2"/>
    <w:rsid w:val="0011195E"/>
    <w:rsid w:val="002E19AB"/>
    <w:rsid w:val="00475EE5"/>
    <w:rsid w:val="004A7DAE"/>
    <w:rsid w:val="004E59C2"/>
    <w:rsid w:val="0070500C"/>
    <w:rsid w:val="007420E2"/>
    <w:rsid w:val="00862284"/>
    <w:rsid w:val="00A442FA"/>
    <w:rsid w:val="00AB2F7B"/>
    <w:rsid w:val="00D1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A3BF2"/>
  <w15:chartTrackingRefBased/>
  <w15:docId w15:val="{FE197014-D82E-4860-9270-45594529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19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1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95E"/>
  </w:style>
  <w:style w:type="paragraph" w:styleId="Pieddepage">
    <w:name w:val="footer"/>
    <w:basedOn w:val="Normal"/>
    <w:link w:val="PieddepageCar"/>
    <w:uiPriority w:val="99"/>
    <w:unhideWhenUsed/>
    <w:rsid w:val="00111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95E"/>
  </w:style>
  <w:style w:type="paragraph" w:styleId="NormalWeb">
    <w:name w:val="Normal (Web)"/>
    <w:basedOn w:val="Normal"/>
    <w:link w:val="NormalWebCar"/>
    <w:uiPriority w:val="99"/>
    <w:unhideWhenUsed/>
    <w:rsid w:val="0011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WebCar">
    <w:name w:val="Normal (Web) Car"/>
    <w:basedOn w:val="Policepardfaut"/>
    <w:link w:val="NormalWeb"/>
    <w:uiPriority w:val="99"/>
    <w:rsid w:val="001119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1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95E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050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DUCROS</dc:creator>
  <cp:keywords/>
  <dc:description/>
  <cp:lastModifiedBy>Cécile DUCROS</cp:lastModifiedBy>
  <cp:revision>6</cp:revision>
  <cp:lastPrinted>2018-04-09T17:34:00Z</cp:lastPrinted>
  <dcterms:created xsi:type="dcterms:W3CDTF">2018-04-09T17:16:00Z</dcterms:created>
  <dcterms:modified xsi:type="dcterms:W3CDTF">2018-04-13T17:05:00Z</dcterms:modified>
</cp:coreProperties>
</file>